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tblpY="1276"/>
        <w:tblW w:w="5491" w:type="pct"/>
        <w:tblCellSpacing w:w="15" w:type="dxa"/>
        <w:tblCellMar>
          <w:top w:w="15" w:type="dxa"/>
          <w:left w:w="150" w:type="dxa"/>
          <w:bottom w:w="15" w:type="dxa"/>
          <w:right w:w="150" w:type="dxa"/>
        </w:tblCellMar>
        <w:tblLook w:val="04A0"/>
      </w:tblPr>
      <w:tblGrid>
        <w:gridCol w:w="11010"/>
      </w:tblGrid>
      <w:tr w:rsidR="001644B0" w:rsidRPr="001644B0" w:rsidTr="001644B0">
        <w:trPr>
          <w:tblCellSpacing w:w="15" w:type="dxa"/>
        </w:trPr>
        <w:tc>
          <w:tcPr>
            <w:tcW w:w="4972" w:type="pct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50"/>
            </w:tblGrid>
            <w:tr w:rsidR="00FE71F1" w:rsidRPr="001644B0" w:rsidTr="00FE71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44B0" w:rsidRPr="001644B0" w:rsidRDefault="00FE71F1" w:rsidP="00FE71F1">
                  <w:pPr>
                    <w:spacing w:before="100" w:beforeAutospacing="1" w:after="100" w:afterAutospacing="1"/>
                    <w:ind w:firstLine="0"/>
                    <w:jc w:val="center"/>
                    <w:outlineLvl w:val="2"/>
                    <w:rPr>
                      <w:rFonts w:eastAsia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1644B0">
                    <w:rPr>
                      <w:rFonts w:eastAsia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17.12.2018</w:t>
                  </w:r>
                </w:p>
              </w:tc>
            </w:tr>
            <w:tr w:rsidR="00FE71F1" w:rsidRPr="001644B0" w:rsidTr="00FE71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71F1" w:rsidRPr="001644B0" w:rsidRDefault="00FE71F1" w:rsidP="00FE71F1">
                  <w:pPr>
                    <w:spacing w:before="100" w:beforeAutospacing="1" w:after="100" w:afterAutospacing="1"/>
                    <w:ind w:firstLine="0"/>
                    <w:jc w:val="center"/>
                    <w:outlineLvl w:val="2"/>
                    <w:rPr>
                      <w:rFonts w:eastAsia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1644B0">
                    <w:rPr>
                      <w:rFonts w:eastAsia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Всероссийская добровольная акция «Безопасность детей на дорогах»</w:t>
                  </w:r>
                </w:p>
                <w:p w:rsidR="00FE71F1" w:rsidRPr="001644B0" w:rsidRDefault="00FE71F1" w:rsidP="00FE71F1">
                  <w:pPr>
                    <w:ind w:firstLine="0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FE71F1" w:rsidRPr="001644B0" w:rsidTr="00FE71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71F1" w:rsidRPr="001644B0" w:rsidRDefault="00FE71F1" w:rsidP="00FE71F1">
                  <w:pPr>
                    <w:spacing w:before="100" w:beforeAutospacing="1" w:after="100" w:afterAutospacing="1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gramStart"/>
                  <w:r w:rsidRPr="001644B0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На основании письма Керченского городского совета Республики Крым от 17.12.2018г. №1311/01-2.14 и письма Информационно-методического центра системы общего образования Агентства по своевременному образованию и науке Российской Федерации от 29.11.2018г. №645 «Всероссийская добровольная акция «Безопасность детей на дорогах» информирую о том, что с 29.11.2018г. по 28.03.2019г. проводится </w:t>
                  </w:r>
                  <w:r w:rsidRPr="001644B0">
                    <w:rPr>
                      <w:rFonts w:eastAsia="Times New Roman" w:cs="Times New Roman"/>
                      <w:b/>
                      <w:bCs/>
                      <w:color w:val="0000FF"/>
                      <w:szCs w:val="24"/>
                      <w:lang w:eastAsia="ru-RU"/>
                    </w:rPr>
                    <w:t>Всероссийская добровольная акция «Безопасность детей на дорогах»</w:t>
                  </w:r>
                  <w:r w:rsidRPr="001644B0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(далее - Акция), посвященная</w:t>
                  </w:r>
                  <w:proofErr w:type="gramEnd"/>
                  <w:r w:rsidRPr="001644B0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повышению социальной ответственности всех участников дорожно-транспортного движения и улучшению знаний правил дорожного движения. К участию в Акции приглашаются учащиеся и воспитанники образовательных учреждений, их родители, педагогические работники, образовательные учреждения в целом и все заинтересованные граждане РФ. Всем участникам Акции на безвозмездной (бесплатной) основе предоставляются: регистрация, участие, личный кабинет и все необходимые интернет - сервисы. Мероприятие проводится в </w:t>
                  </w:r>
                  <w:proofErr w:type="gramStart"/>
                  <w:r w:rsidRPr="001644B0">
                    <w:rPr>
                      <w:rFonts w:eastAsia="Times New Roman" w:cs="Times New Roman"/>
                      <w:szCs w:val="24"/>
                      <w:lang w:eastAsia="ru-RU"/>
                    </w:rPr>
                    <w:t>интернет–формате</w:t>
                  </w:r>
                  <w:proofErr w:type="gramEnd"/>
                  <w:r w:rsidRPr="001644B0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на базе официального ресурса:</w:t>
                  </w:r>
                </w:p>
                <w:p w:rsidR="001644B0" w:rsidRPr="001644B0" w:rsidRDefault="00FE71F1" w:rsidP="00FE71F1">
                  <w:pPr>
                    <w:spacing w:before="100" w:beforeAutospacing="1" w:after="100" w:afterAutospacing="1"/>
                    <w:ind w:firstLine="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1644B0">
                    <w:rPr>
                      <w:rFonts w:eastAsia="Times New Roman" w:cs="Times New Roman"/>
                      <w:b/>
                      <w:bCs/>
                      <w:color w:val="0000CD"/>
                      <w:szCs w:val="24"/>
                      <w:lang w:eastAsia="ru-RU"/>
                    </w:rPr>
                    <w:t>http://Обрнаука.РФ. </w:t>
                  </w:r>
                </w:p>
              </w:tc>
            </w:tr>
          </w:tbl>
          <w:p w:rsidR="001644B0" w:rsidRPr="001644B0" w:rsidRDefault="001644B0" w:rsidP="001644B0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743700" cy="3019425"/>
                  <wp:effectExtent l="19050" t="0" r="0" b="0"/>
                  <wp:docPr id="19" name="Рисунок 19" descr="https://region67.region-systems.ru/Education/Modules/PhotoGallery/ImageHandler.ashx?Id=4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region67.region-systems.ru/Education/Modules/PhotoGallery/ImageHandler.ashx?Id=4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301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4B0" w:rsidRDefault="001644B0" w:rsidP="001644B0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1644B0" w:rsidRDefault="001644B0" w:rsidP="001644B0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558328"/>
            <wp:effectExtent l="19050" t="0" r="3175" b="0"/>
            <wp:docPr id="22" name="Рисунок 22" descr="https://region67.region-systems.ru/Education/Modules/PhotoGallery/ImageHandler.ashx?Id=4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egion67.region-systems.ru/Education/Modules/PhotoGallery/ImageHandler.ashx?Id=4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44B0" w:rsidSect="001644B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44B0"/>
    <w:rsid w:val="000C30A8"/>
    <w:rsid w:val="001644B0"/>
    <w:rsid w:val="00204004"/>
    <w:rsid w:val="00217243"/>
    <w:rsid w:val="002F30D7"/>
    <w:rsid w:val="00341076"/>
    <w:rsid w:val="00352237"/>
    <w:rsid w:val="004D39AA"/>
    <w:rsid w:val="005B6891"/>
    <w:rsid w:val="005D46B5"/>
    <w:rsid w:val="006102C7"/>
    <w:rsid w:val="006C35EF"/>
    <w:rsid w:val="007174B8"/>
    <w:rsid w:val="007E03A7"/>
    <w:rsid w:val="009108BA"/>
    <w:rsid w:val="00954F63"/>
    <w:rsid w:val="009D021E"/>
    <w:rsid w:val="00A11777"/>
    <w:rsid w:val="00B74ADF"/>
    <w:rsid w:val="00C8317C"/>
    <w:rsid w:val="00CA3382"/>
    <w:rsid w:val="00CE57C3"/>
    <w:rsid w:val="00E73014"/>
    <w:rsid w:val="00E93994"/>
    <w:rsid w:val="00E93FE2"/>
    <w:rsid w:val="00EA3B34"/>
    <w:rsid w:val="00ED3D44"/>
    <w:rsid w:val="00F37DE6"/>
    <w:rsid w:val="00F8018A"/>
    <w:rsid w:val="00F84A93"/>
    <w:rsid w:val="00FE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44"/>
  </w:style>
  <w:style w:type="paragraph" w:styleId="3">
    <w:name w:val="heading 3"/>
    <w:basedOn w:val="a"/>
    <w:link w:val="30"/>
    <w:uiPriority w:val="9"/>
    <w:qFormat/>
    <w:rsid w:val="001644B0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4B0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644B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644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44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44B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74A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Лелька</cp:lastModifiedBy>
  <cp:revision>3</cp:revision>
  <dcterms:created xsi:type="dcterms:W3CDTF">2019-01-21T10:18:00Z</dcterms:created>
  <dcterms:modified xsi:type="dcterms:W3CDTF">2019-01-23T16:40:00Z</dcterms:modified>
</cp:coreProperties>
</file>