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76" w:rsidRDefault="00044B76" w:rsidP="00044B7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Игры и упражнения на развитие внимания и саморегуляции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дошкольников </w:t>
      </w:r>
    </w:p>
    <w:p w:rsidR="00044B76" w:rsidRDefault="00044B76" w:rsidP="00044B7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4B76" w:rsidRDefault="00044B76" w:rsidP="00044B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Лабиринт «Найди дорожку»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развитие произвольной регуляции и устойчивости внимания.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Оборудование: палочка, бланк с изображением простого лабиринта. 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Инструкция: «Посмотри на  рисунок,  на нем изображен лабиринт, вход и выход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показаны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стрелками. Тебе надо  помочь Зайке пройти по этому лабиринту 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добраться  к  морковке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(к елочке). Проходить лабиринт необходимо, не выходя за контуры линии, не касаясь палочкой стенок лабиринта, не пропуская петель, стараться не возвращаться назад».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Далее предлагаются  достаточно сложные лабиринты, время не учитывается, ориентируясь только на правильность выполнения работы – не касаться стен лабиринта и не заходить в тупик.</w:t>
      </w:r>
    </w:p>
    <w:p w:rsidR="00044B76" w:rsidRDefault="00044B76" w:rsidP="00044B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Домик»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развитие произвольной регуляции.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Оборудование: карандаш, чистый лист, картинка с изображением домика составленного из элементов прописных букв.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Инструкция: «Перед тобой лежит лист бумаги, на котором нарисована  картинка, и карандаш. На чистом листе прошу тебя нарисовать точно  такую же картинку. Не торопись, будь внимателен. Если что - то нарисуешь неправильно, то ничего стирать не нужно, рядом нарисуй правильно».</w:t>
      </w:r>
    </w:p>
    <w:p w:rsidR="00044B76" w:rsidRDefault="00044B76" w:rsidP="00044B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«Палочки и крестики»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определение уровня саморегуляции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Оборудование: карандаш,  тетрадный лист в крупную клетку, на котором на первой строке сверху дан образец задания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 | +|+|+|).</w:t>
      </w:r>
      <w:proofErr w:type="gramEnd"/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Инструкция: «Посмотри  внимательно на палочки и крестики, которые нарисованы на листе. Тебе нужно в таком же порядке рисовать палочки и крестики в течение 5 минут, как показано на образце. Соблюдай при этом правила: рисовать  палочки и крестики в определенной последовательности,   каждый знак пиши в отдельной клеточке, пиши не на каждой строке, а через одну ». 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 в задании допущены ошибки, ребенок может их исправить по ходу выполнения, по окончании предложить проверить ещё раз. 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Для тренировки устойчивости, концентрации и переключения внимания предлагаются следующие игры и упражнения: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«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Построй дорожку»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Цель: развитие устойчивости внимания.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Оборудование: таблиц</w:t>
      </w:r>
      <w:r w:rsidR="004729EC">
        <w:rPr>
          <w:rFonts w:ascii="Times New Roman" w:eastAsia="Times New Roman" w:hAnsi="Times New Roman"/>
          <w:sz w:val="28"/>
          <w:szCs w:val="28"/>
          <w:lang w:eastAsia="ru-RU"/>
        </w:rPr>
        <w:t>а с различным расположением гео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метрических фигур по строчкам, фишки. 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Описание. Ребенку предлагают помочь герою сказки добраться до определенного места путем построения дорожки. Чтобы построить дорожку, необходимо закрывать фишками названные взрослым определенные геометрические фигуры.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Инструкция: «Посмотри внимательно на эту таблицу. Помоги герою сказки добраться по дорожке к нужному ему месту. А для этого закрой фишками слева направо: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 а) все треугольники (круги, квадраты);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только заштрихованные треугольники (круги, квадраты).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Примечание. Если ребенок самостоятельно не справляется с заданием, то рассмотрите с ним</w:t>
      </w:r>
      <w:r w:rsidR="004729EC"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таблицу. Особо выделите те 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знаки геометрических фигур, на которые он должен ориентироваться при выполнении задания.  Проанализируйте ошибки вместе с ребенком. Когда задание освоено, можно предложить усложненный  вариант: в группе провести игру «Кто быстрее».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 «Найди  предмет»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Цель: развитие </w:t>
      </w:r>
      <w:r w:rsidR="004729EC">
        <w:rPr>
          <w:rFonts w:ascii="Times New Roman" w:eastAsia="Times New Roman" w:hAnsi="Times New Roman"/>
          <w:sz w:val="28"/>
          <w:szCs w:val="28"/>
          <w:lang w:eastAsia="ru-RU"/>
        </w:rPr>
        <w:t> саморегуляции и умение концент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рировать внимание.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Оборудование: рисун</w:t>
      </w:r>
      <w:r w:rsidR="004729EC">
        <w:rPr>
          <w:rFonts w:ascii="Times New Roman" w:eastAsia="Times New Roman" w:hAnsi="Times New Roman"/>
          <w:sz w:val="28"/>
          <w:szCs w:val="28"/>
          <w:lang w:eastAsia="ru-RU"/>
        </w:rPr>
        <w:t>ки с замаскированным изображени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 предметов (игрушек, фруктов, посуды, овощей).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Описание. Ребенку пр</w:t>
      </w:r>
      <w:r w:rsidR="004729EC">
        <w:rPr>
          <w:rFonts w:ascii="Times New Roman" w:eastAsia="Times New Roman" w:hAnsi="Times New Roman"/>
          <w:sz w:val="28"/>
          <w:szCs w:val="28"/>
          <w:lang w:eastAsia="ru-RU"/>
        </w:rPr>
        <w:t>едлагают рисунок с замаскирован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ным изображением предм</w:t>
      </w:r>
      <w:r w:rsidR="004729EC">
        <w:rPr>
          <w:rFonts w:ascii="Times New Roman" w:eastAsia="Times New Roman" w:hAnsi="Times New Roman"/>
          <w:sz w:val="28"/>
          <w:szCs w:val="28"/>
          <w:lang w:eastAsia="ru-RU"/>
        </w:rPr>
        <w:t>етов. Необходимо увидеть и пока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зать каждый из предметов в отдельности.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Инструкция: «Посмотри внимательно на этот необычный рисунок. На нем изображены замаскированные предметы. Необходимо увидеть и пок</w:t>
      </w:r>
      <w:r w:rsidR="004729EC">
        <w:rPr>
          <w:rFonts w:ascii="Times New Roman" w:eastAsia="Times New Roman" w:hAnsi="Times New Roman"/>
          <w:sz w:val="28"/>
          <w:szCs w:val="28"/>
          <w:lang w:eastAsia="ru-RU"/>
        </w:rPr>
        <w:t>азать каждый предмет в отдельно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сти. Приступай к выполнению задания».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Примечание. На первом </w:t>
      </w:r>
      <w:r w:rsidR="004729EC">
        <w:rPr>
          <w:rFonts w:ascii="Times New Roman" w:eastAsia="Times New Roman" w:hAnsi="Times New Roman"/>
          <w:sz w:val="28"/>
          <w:szCs w:val="28"/>
          <w:lang w:eastAsia="ru-RU"/>
        </w:rPr>
        <w:t>этапе работы целесообразно пред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ложить ребенку водить по контуру каждого предмета указкой. В дальнейшем, когда ребенок освоит задание с указкой, можно предложить ему следить за контуром предмета взглядом.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 « Найди тень»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   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Цель: развитие концентрации внимания.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Оборудование: рисунок</w:t>
      </w:r>
      <w:r w:rsidR="004729EC">
        <w:rPr>
          <w:rFonts w:ascii="Times New Roman" w:eastAsia="Times New Roman" w:hAnsi="Times New Roman"/>
          <w:sz w:val="28"/>
          <w:szCs w:val="28"/>
          <w:lang w:eastAsia="ru-RU"/>
        </w:rPr>
        <w:t xml:space="preserve"> с изображением фигурки и отбра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сываемой ею тени.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Описание. Ребенку предлагают рисунок с изображением снеговика и четырех его теней; рыцаря</w:t>
      </w:r>
      <w:r w:rsidR="004729E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трех его теней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Инструкция: «Посмотри на этот рисунок внимательно. На нем изображен рыцарь и ег</w:t>
      </w:r>
      <w:r w:rsidR="004729EC">
        <w:rPr>
          <w:rFonts w:ascii="Times New Roman" w:eastAsia="Times New Roman" w:hAnsi="Times New Roman"/>
          <w:sz w:val="28"/>
          <w:szCs w:val="28"/>
          <w:lang w:eastAsia="ru-RU"/>
        </w:rPr>
        <w:t>о тени. Необходимо отыскать сре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 этих теней его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настоящую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Примечание. Правильный ответ — вторая тень у рыцаря. Задания с использованием л</w:t>
      </w:r>
      <w:r w:rsidR="004729EC">
        <w:rPr>
          <w:rFonts w:ascii="Times New Roman" w:eastAsia="Times New Roman" w:hAnsi="Times New Roman"/>
          <w:sz w:val="28"/>
          <w:szCs w:val="28"/>
          <w:lang w:eastAsia="ru-RU"/>
        </w:rPr>
        <w:t>иста 36 (фигурки белочки и дель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фина) выполняются аналогично.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.« Строители»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Цель: развитие  концентрации и распре деления внимания.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Оборудование: бланк с четырьмя рисунками, один из которых — образец, а три остальные отличаются от образца не достающими деталями; простой карандаш.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Описание. Ребенку предлагают лист с четырьмя рисунка ми, содержащими элем</w:t>
      </w:r>
      <w:r w:rsidR="004729EC">
        <w:rPr>
          <w:rFonts w:ascii="Times New Roman" w:eastAsia="Times New Roman" w:hAnsi="Times New Roman"/>
          <w:sz w:val="28"/>
          <w:szCs w:val="28"/>
          <w:lang w:eastAsia="ru-RU"/>
        </w:rPr>
        <w:t>енты башни. Первый рисунок —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разец, остальные три отличны между собой и образцом. Надо дорисовать недостающие элементы, чтобы все три рисунка соответствовали образцу.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Инструкция: «Посмотри внимательно на эти четыре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рисун ка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 На первом из них изображена готовая башня, а на трех остальных детали башни не</w:t>
      </w:r>
      <w:r w:rsidR="004729EC">
        <w:rPr>
          <w:rFonts w:ascii="Times New Roman" w:eastAsia="Times New Roman" w:hAnsi="Times New Roman"/>
          <w:sz w:val="28"/>
          <w:szCs w:val="28"/>
          <w:lang w:eastAsia="ru-RU"/>
        </w:rPr>
        <w:t xml:space="preserve"> дорисовали. Тебе необходимо 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рисовать недостающие детали к каждой башне так, чтобы все четыре башни стали одинаковыми. Приступай к работе».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.«Быстрее нарисуй»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Цель: развитие умения переключать внимание. 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Оборудование: простой хорошо отточенный карандаш,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таб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 с изображением по строчкам знакомых детям предметов.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Описание. Ребенку предлагают таблицу с изображением по строчкам знакомых предметов и дают задание дорисовать определенные недостающи</w:t>
      </w:r>
      <w:r w:rsidR="004729EC">
        <w:rPr>
          <w:rFonts w:ascii="Times New Roman" w:eastAsia="Times New Roman" w:hAnsi="Times New Roman"/>
          <w:sz w:val="28"/>
          <w:szCs w:val="28"/>
          <w:lang w:eastAsia="ru-RU"/>
        </w:rPr>
        <w:t>е детали к каждому из изображен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ных предметов.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Инструкция: «Посмотри внимательно на эту картинку. Дорисуй у каждого яблока листик, а на  каждом домике окошко. Приступай к выполнению задания».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Примечание. Необходимо проанализировать допущенные ошибки вместе с ребенком во избежание повторения этих же ошибок в дальнейшем.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.« Найди героев передачи»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       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Цель: развитие  </w:t>
      </w:r>
      <w:r w:rsidR="004729EC">
        <w:rPr>
          <w:rFonts w:ascii="Times New Roman" w:eastAsia="Times New Roman" w:hAnsi="Times New Roman"/>
          <w:sz w:val="28"/>
          <w:szCs w:val="28"/>
          <w:lang w:eastAsia="ru-RU"/>
        </w:rPr>
        <w:t>распределения, переклю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чения и объема внимания.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Оборудование: картинки с изображением героев детской передачи — Хрюши, Степа</w:t>
      </w:r>
      <w:r w:rsidR="004729EC">
        <w:rPr>
          <w:rFonts w:ascii="Times New Roman" w:eastAsia="Times New Roman" w:hAnsi="Times New Roman"/>
          <w:sz w:val="28"/>
          <w:szCs w:val="28"/>
          <w:lang w:eastAsia="ru-RU"/>
        </w:rPr>
        <w:t>шки, Фили, замаскированных в 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сунке; простой карандаш.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Описание. Ребенку необходимо найти и обвести обратной стороной простого карандаша каждую из замаскированных в рисунке фигурок героев.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Инструкция: «Посмотри внимательно на этот рисунок. В нем замаскированы фигурки знакомых героев детской пере дачи: Хрюши, Степашки, Фили, Каркуши. Необходи</w:t>
      </w:r>
      <w:r w:rsidR="004729EC">
        <w:rPr>
          <w:rFonts w:ascii="Times New Roman" w:eastAsia="Times New Roman" w:hAnsi="Times New Roman"/>
          <w:sz w:val="28"/>
          <w:szCs w:val="28"/>
          <w:lang w:eastAsia="ru-RU"/>
        </w:rPr>
        <w:t>мо найти и обвести палочкой каж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дого из героев».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10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.«Найди отличия»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Цель: развитие произвольного внимания, переключение и распределение внимания.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Оборудование: карточка с изображением двух картинок, имеющих различия.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Описание. Ребенку предлагаются: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серия картинок в каждой картинке надо найти пять отличий;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карточка с изображением двух картинок, отличающихся друг от</w:t>
      </w:r>
      <w:r w:rsidR="004729EC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друга деталями. Необходимо най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 все имеющиеся отличия.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Инструкция: «Посмотри внимательно на эту карточку. На ней изображены две картинки, которые отличаются друг от друга различными деталями. Необходимо быстро найти все имеющиеся отличия. Начинай искать».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11.«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Кого испугался охотник?»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Цель: развитие объема и устойчивости внимания.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Оборудование: рисунок с изображением леса, зверей и охотника.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Описание. Ребенку предлагается рисунок  с изображением охотника в лесу. Необходимо найти того, кого испугался охотник.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Инструкция: «Посмотри вним</w:t>
      </w:r>
      <w:r w:rsidR="004729EC">
        <w:rPr>
          <w:rFonts w:ascii="Times New Roman" w:eastAsia="Times New Roman" w:hAnsi="Times New Roman"/>
          <w:sz w:val="28"/>
          <w:szCs w:val="28"/>
          <w:lang w:eastAsia="ru-RU"/>
        </w:rPr>
        <w:t>ательно на рисунок. На нем изоб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ражен бегущий по лесу охотник. Он кого-то испугался. Кого мог испугаться охотник в этом лесу? Покажи и объясни: — почему?»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«Выкладывание узора из мозаики»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Цель: развитие концентрации и объема внимания, мелкой моторики руки, формирование умения работать по образцу.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Оборудование: мозаика, образец.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Описание: ребенку предлагают по образцу  выложить из мозаики: цифры, букву, простой узор и силуэт.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Инструкция: «Посмотри, на этом рисунке изображена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циф ра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(буква, узор, силуэт). Из мозаики нужно выложить точно такую же цифру (букву, узор, силуэт), как на рисунке. Будь внимателен. Приступай к работе».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13.«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Чей это дом?»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Цель: развитие распределения внимания.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Оборудование: рисунок с изображением домов и людей.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Описание. Ребенку предлагают рисунок с изображением домов и людей, спешащих в </w:t>
      </w:r>
      <w:r w:rsidR="006835F1">
        <w:rPr>
          <w:rFonts w:ascii="Times New Roman" w:eastAsia="Times New Roman" w:hAnsi="Times New Roman"/>
          <w:sz w:val="28"/>
          <w:szCs w:val="28"/>
          <w:lang w:eastAsia="ru-RU"/>
        </w:rPr>
        <w:t>разные стороны. Необходимо, вни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мательно посмотрев на рисунок, найти хозяина каждого дома.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Инструкция: «Посмотри внимательно на рисунок. На нем изображена деревня. Найди хозяина каждого дома. Объясни свой выбор».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.«Найди двух одинаковых животных»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Цель: развитие произвольного внимания.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Оборудование: рисунок с изображением </w:t>
      </w:r>
      <w:r w:rsidR="006835F1">
        <w:rPr>
          <w:rFonts w:ascii="Times New Roman" w:eastAsia="Times New Roman" w:hAnsi="Times New Roman"/>
          <w:sz w:val="28"/>
          <w:szCs w:val="28"/>
          <w:lang w:eastAsia="ru-RU"/>
        </w:rPr>
        <w:t>животных (мы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шек, петухов, жирафов, слонов).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Описание. Ребенку предлагают отыскать на рисунке двух одинаковых животных.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Инструкция: «Посмотри внимательно на рисунок. На нем изображены мышки (петухи, жирафы, слоны). Необходимо найти среди всех мышек одинаковых».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Воспроизведение геометрических фигур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.«Нарисуй круг и треугольник»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Цель: тренировка распределения внимания.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Оборудование: два простых остро заточенных карандаша  и по 1/2 альбомного листа  для каждого ребенка.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Описание. Ребенок должен рисовать одно</w:t>
      </w:r>
      <w:r w:rsidR="006835F1">
        <w:rPr>
          <w:rFonts w:ascii="Times New Roman" w:eastAsia="Times New Roman" w:hAnsi="Times New Roman"/>
          <w:sz w:val="28"/>
          <w:szCs w:val="28"/>
          <w:lang w:eastAsia="ru-RU"/>
        </w:rPr>
        <w:t>временно двумя 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ками на одном листке: круг — одной рукой, треугольник — другой рукой (причем начинать и заканчивать рисовать обе фигуры одновременно).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Инструкция: «Сейчас ты</w:t>
      </w:r>
      <w:r w:rsidR="006835F1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будешь рисовать сразу двумя 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ками. Возьми два карандаша. На отдельном листе бумаги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пробуй одновременно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рисовать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одной рукой круг, а другой — треугольник. Неважно, какой </w:t>
      </w:r>
      <w:r w:rsidR="006835F1">
        <w:rPr>
          <w:rFonts w:ascii="Times New Roman" w:eastAsia="Times New Roman" w:hAnsi="Times New Roman"/>
          <w:sz w:val="28"/>
          <w:szCs w:val="28"/>
          <w:lang w:eastAsia="ru-RU"/>
        </w:rPr>
        <w:t>рукой,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какую фигуру ты будешь рисовать. Делай, как тебе уд</w:t>
      </w:r>
      <w:r w:rsidR="006835F1">
        <w:rPr>
          <w:rFonts w:ascii="Times New Roman" w:eastAsia="Times New Roman" w:hAnsi="Times New Roman"/>
          <w:sz w:val="28"/>
          <w:szCs w:val="28"/>
          <w:lang w:eastAsia="ru-RU"/>
        </w:rPr>
        <w:t>обно! Но только помни, что начи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нать и заканчивать рисовать обе фигуры надо в одно время».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.«Срисовывание по клеточкам»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Цель: развитие концен</w:t>
      </w:r>
      <w:r w:rsidR="006835F1">
        <w:rPr>
          <w:rFonts w:ascii="Times New Roman" w:eastAsia="Times New Roman" w:hAnsi="Times New Roman"/>
          <w:sz w:val="28"/>
          <w:szCs w:val="28"/>
          <w:lang w:eastAsia="ru-RU"/>
        </w:rPr>
        <w:t>трации и объема внимания, форми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рование умения следовать образцу, развитие мелкой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мотори ки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руки.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Оборудование: чистый лист бумаги в крупную клетку (1x1 см); образец для рисования; остро отточенные карандаши.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Описание. Ребенку предл</w:t>
      </w:r>
      <w:r w:rsidR="006835F1">
        <w:rPr>
          <w:rFonts w:ascii="Times New Roman" w:eastAsia="Times New Roman" w:hAnsi="Times New Roman"/>
          <w:sz w:val="28"/>
          <w:szCs w:val="28"/>
          <w:lang w:eastAsia="ru-RU"/>
        </w:rPr>
        <w:t>агают нарисовать согласно образ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цу фигуру на чистом листе в клетку простым карандашом. Задание представляет собой два уровня сложности: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1-й уровень сложности — образец состоит из разомкнутых фигур;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2-й уровень сложности — образец состоит из замкнутых фигур.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Инструкция: «Посмотри внимательно на рисунок. На нем изображена фигура, состоящая из линий. Нарисуй точно такую же фигуру по клеточкам на чистом листе. Будь внимателен!»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Примечание. Использовать для рисования ручку или фломастер не рекомендуется. По желанию ребенок может заштриховать замкнутую фигуру цветным карандашом.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.«Смешанный лес»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Цель: развитие  распределения внимания.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Оборудование: рисунок с изображением замаскированных деревьев.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Описание. Ребенку дается рисунок  с изображением замаскированных деревьев, среди которых ему надо отыскать березу (сосну, самую маленькую елочку).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Инструкция: «Посмотри, на этой картинке изображены замаскированные деревья. Среди них нужно как можно быстрее найти березу (сосну, самую маленькую елочку). Начинай искать».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.«Найди два одинаковых предмета»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Цель: развитие объема внимания.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Оборудование: рисунок с изображением пяти предметов и более, из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два предмета одинаковые; остро заточенный простой карандаш.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Описание. Ребенку предлагаются: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рисунок с изображением пяти предметов, среди которых два одинаковых; требуется их найти и  показать и объяснить сходство предметов;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картинка (карточка) с изображением предметов и образца,  необходимо найти предмет подобный образцу и показать; 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рисунок        (карточка с изображением более пяти предме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тов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) из изображенных предметов надо образо вать одинаковые пары, показать их или соединить линиями, проведенными простым карандашом, и объяснить, в чем схо жесть каждой пары.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Инструкция: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«Посмотри внимательно на эту карточку и найди среди всех нарисованных предметов два одинаковых. Покажи эти предметы и объясни, в чем их схожесть. Приступай к работе».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«Посмотри, на этом рисунке изображены предметы. Каждому из них можно найти пару. Соедини линиями каждую полученную пару (два одинаковых предмета) и объясни, в чем их схожесть. Приступай к выполнению задания».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.«Исключение лишнего»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Цель: развитие  объема внимания.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Оборудование: карточка с изображением предметов, один из которых отличается от остальных.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Описание. Ребенку предлагается найти  из пяти изображенных на рисунке предметов один, отличающийся от других, и объяснить свой выбор.</w:t>
      </w:r>
    </w:p>
    <w:p w:rsidR="00044B76" w:rsidRDefault="00044B76" w:rsidP="00044B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Инструкция: «Посмотри внимательно на изображенные здесь предметы и найди среди них такой, который отличается от остальных. Покажи найденный предмет и объясни, почему он не похож на другие. Приступай к работе».</w:t>
      </w:r>
    </w:p>
    <w:p w:rsidR="00333517" w:rsidRDefault="00333517"/>
    <w:sectPr w:rsidR="00333517" w:rsidSect="00333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874D8"/>
    <w:multiLevelType w:val="hybridMultilevel"/>
    <w:tmpl w:val="A7A26CCA"/>
    <w:lvl w:ilvl="0" w:tplc="0AE6746A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B76"/>
    <w:rsid w:val="00044B76"/>
    <w:rsid w:val="00333517"/>
    <w:rsid w:val="004729EC"/>
    <w:rsid w:val="0068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1799</Words>
  <Characters>10256</Characters>
  <Application>Microsoft Office Word</Application>
  <DocSecurity>0</DocSecurity>
  <Lines>85</Lines>
  <Paragraphs>24</Paragraphs>
  <ScaleCrop>false</ScaleCrop>
  <Company>Microsoft</Company>
  <LinksUpToDate>false</LinksUpToDate>
  <CharactersWithSpaces>12031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2015-03-29T10:51:00Z</dcterms:created>
  <dcterms:modified xsi:type="dcterms:W3CDTF">2015-03-29T10:56:00Z</dcterms:modified>
</cp:coreProperties>
</file>