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BE4" w:rsidRPr="002D1BE4" w:rsidRDefault="002D1BE4" w:rsidP="002D1BE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</w:rPr>
      </w:pPr>
      <w:r w:rsidRPr="002D1BE4">
        <w:rPr>
          <w:rFonts w:ascii="Times New Roman" w:hAnsi="Times New Roman" w:cs="Times New Roman"/>
          <w:b/>
        </w:rPr>
        <w:t>ФЕДЕРАЛЬНЫЙ ГОСУДАРСТВЕННЫЙ ОБРАЗОВАТЕЛЬНЫЙ СТАНДАРТ</w:t>
      </w:r>
    </w:p>
    <w:p w:rsidR="002D1BE4" w:rsidRDefault="002D1BE4" w:rsidP="002D1BE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</w:rPr>
      </w:pPr>
      <w:r w:rsidRPr="002D1BE4">
        <w:rPr>
          <w:rFonts w:ascii="Times New Roman" w:hAnsi="Times New Roman" w:cs="Times New Roman"/>
          <w:b/>
        </w:rPr>
        <w:t>ДОШКОЛЬНОГО ОБРАЗОВАНИЯ (извлечения)</w:t>
      </w:r>
    </w:p>
    <w:p w:rsidR="002D1BE4" w:rsidRPr="002D1BE4" w:rsidRDefault="002D1BE4" w:rsidP="002D1BE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2D1BE4" w:rsidRPr="002D1BE4" w:rsidRDefault="002D1BE4" w:rsidP="002D1BE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2D1BE4">
        <w:rPr>
          <w:rFonts w:ascii="Times New Roman" w:hAnsi="Times New Roman" w:cs="Times New Roman"/>
          <w:b/>
        </w:rPr>
        <w:t>3.3. Требования к развивающей предметно-пространственной среде.</w:t>
      </w:r>
    </w:p>
    <w:p w:rsidR="002D1BE4" w:rsidRPr="002D1BE4" w:rsidRDefault="002D1BE4" w:rsidP="002D1B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D1BE4">
        <w:rPr>
          <w:rFonts w:ascii="Times New Roman" w:hAnsi="Times New Roman" w:cs="Times New Roman"/>
        </w:rPr>
        <w:t xml:space="preserve">3.3.1. Развивающая предметно-пространственная </w:t>
      </w:r>
      <w:r w:rsidRPr="002D1BE4">
        <w:rPr>
          <w:rFonts w:ascii="Times New Roman" w:hAnsi="Times New Roman" w:cs="Times New Roman"/>
        </w:rPr>
        <w:t xml:space="preserve">среда обеспечивает максимальную </w:t>
      </w:r>
      <w:r w:rsidRPr="002D1BE4">
        <w:rPr>
          <w:rFonts w:ascii="Times New Roman" w:hAnsi="Times New Roman" w:cs="Times New Roman"/>
        </w:rPr>
        <w:t>реализацию образовательного потенциала пространст</w:t>
      </w:r>
      <w:r w:rsidRPr="002D1BE4">
        <w:rPr>
          <w:rFonts w:ascii="Times New Roman" w:hAnsi="Times New Roman" w:cs="Times New Roman"/>
        </w:rPr>
        <w:t xml:space="preserve">ва Организации, Группы, а также </w:t>
      </w:r>
      <w:r w:rsidRPr="002D1BE4">
        <w:rPr>
          <w:rFonts w:ascii="Times New Roman" w:hAnsi="Times New Roman" w:cs="Times New Roman"/>
        </w:rPr>
        <w:t>территории, прилегающей к Организации или находящейся на небольшом удалении, приспособленной для реализации Программы (далее — уча</w:t>
      </w:r>
      <w:r w:rsidRPr="002D1BE4">
        <w:rPr>
          <w:rFonts w:ascii="Times New Roman" w:hAnsi="Times New Roman" w:cs="Times New Roman"/>
        </w:rPr>
        <w:t xml:space="preserve">сток), материалов, оборудования </w:t>
      </w:r>
      <w:r w:rsidRPr="002D1BE4">
        <w:rPr>
          <w:rFonts w:ascii="Times New Roman" w:hAnsi="Times New Roman" w:cs="Times New Roman"/>
        </w:rPr>
        <w:t>и инвентаря для развития детей дошкольного возраста</w:t>
      </w:r>
      <w:r w:rsidRPr="002D1BE4">
        <w:rPr>
          <w:rFonts w:ascii="Times New Roman" w:hAnsi="Times New Roman" w:cs="Times New Roman"/>
        </w:rPr>
        <w:t xml:space="preserve"> в соответствии с особенностями </w:t>
      </w:r>
      <w:r w:rsidRPr="002D1BE4">
        <w:rPr>
          <w:rFonts w:ascii="Times New Roman" w:hAnsi="Times New Roman" w:cs="Times New Roman"/>
        </w:rPr>
        <w:t>каждого возрастного этапа, охраны и укрепления их здоровья, учета особенностей и коррекции недостатков их развития.</w:t>
      </w:r>
    </w:p>
    <w:p w:rsidR="002D1BE4" w:rsidRPr="002D1BE4" w:rsidRDefault="002D1BE4" w:rsidP="002D1B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D1BE4">
        <w:rPr>
          <w:rFonts w:ascii="Times New Roman" w:hAnsi="Times New Roman" w:cs="Times New Roman"/>
        </w:rPr>
        <w:t>3.3.2. Развивающая предметно-пространственная среда должна обеспечивать возможность общения и совместной деятельности детей (в то</w:t>
      </w:r>
      <w:r w:rsidRPr="002D1BE4">
        <w:rPr>
          <w:rFonts w:ascii="Times New Roman" w:hAnsi="Times New Roman" w:cs="Times New Roman"/>
        </w:rPr>
        <w:t xml:space="preserve">м числе детей разного возраста) </w:t>
      </w:r>
      <w:r w:rsidRPr="002D1BE4">
        <w:rPr>
          <w:rFonts w:ascii="Times New Roman" w:hAnsi="Times New Roman" w:cs="Times New Roman"/>
        </w:rPr>
        <w:t>и взрослых, двигательной активности детей, а также возможности для уединения.</w:t>
      </w:r>
    </w:p>
    <w:p w:rsidR="002D1BE4" w:rsidRPr="002D1BE4" w:rsidRDefault="002D1BE4" w:rsidP="002D1B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D1BE4">
        <w:rPr>
          <w:rFonts w:ascii="Times New Roman" w:hAnsi="Times New Roman" w:cs="Times New Roman"/>
        </w:rPr>
        <w:t>3.3.3. Развивающая предметно-пространственная среда должна обеспечивать:</w:t>
      </w:r>
    </w:p>
    <w:p w:rsidR="002D1BE4" w:rsidRPr="002D1BE4" w:rsidRDefault="002D1BE4" w:rsidP="002D1B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D1BE4">
        <w:rPr>
          <w:rFonts w:ascii="Times New Roman" w:hAnsi="Times New Roman" w:cs="Times New Roman"/>
        </w:rPr>
        <w:t>• реализацию различных образовательных программ;</w:t>
      </w:r>
    </w:p>
    <w:p w:rsidR="002D1BE4" w:rsidRPr="002D1BE4" w:rsidRDefault="002D1BE4" w:rsidP="002D1B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D1BE4">
        <w:rPr>
          <w:rFonts w:ascii="Times New Roman" w:hAnsi="Times New Roman" w:cs="Times New Roman"/>
        </w:rPr>
        <w:t>• в случае организации инклюзивного образования — необходимые для него условия;</w:t>
      </w:r>
    </w:p>
    <w:p w:rsidR="002D1BE4" w:rsidRPr="002D1BE4" w:rsidRDefault="002D1BE4" w:rsidP="002D1B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D1BE4">
        <w:rPr>
          <w:rFonts w:ascii="Times New Roman" w:hAnsi="Times New Roman" w:cs="Times New Roman"/>
        </w:rPr>
        <w:t>• учет национально-культурных, климатических условий, в которых осуществляется образовательная деятельность;</w:t>
      </w:r>
    </w:p>
    <w:p w:rsidR="002D1BE4" w:rsidRPr="002D1BE4" w:rsidRDefault="002D1BE4" w:rsidP="002D1B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D1BE4">
        <w:rPr>
          <w:rFonts w:ascii="Times New Roman" w:hAnsi="Times New Roman" w:cs="Times New Roman"/>
        </w:rPr>
        <w:t>• учет возрастных особенностей детей.</w:t>
      </w:r>
    </w:p>
    <w:p w:rsidR="002D1BE4" w:rsidRPr="002D1BE4" w:rsidRDefault="002D1BE4" w:rsidP="002D1B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D1BE4">
        <w:rPr>
          <w:rFonts w:ascii="Times New Roman" w:hAnsi="Times New Roman" w:cs="Times New Roman"/>
        </w:rPr>
        <w:t>3.3.4. Развивающая предметно-пространственная среда должна быть содержательно-насыщенной, трансформируемой, полифункциональной, вариа</w:t>
      </w:r>
      <w:r w:rsidRPr="002D1BE4">
        <w:rPr>
          <w:rFonts w:ascii="Times New Roman" w:hAnsi="Times New Roman" w:cs="Times New Roman"/>
        </w:rPr>
        <w:t>тивной, доступной и безопасной.</w:t>
      </w:r>
    </w:p>
    <w:p w:rsidR="002D1BE4" w:rsidRPr="002D1BE4" w:rsidRDefault="002D1BE4" w:rsidP="002D1BE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2D1BE4">
        <w:rPr>
          <w:rFonts w:ascii="Times New Roman" w:hAnsi="Times New Roman" w:cs="Times New Roman"/>
          <w:b/>
        </w:rPr>
        <w:t>1) Насыщенность среды должна соответствовать возрастным возможностям детей и содержанию Программы.</w:t>
      </w:r>
    </w:p>
    <w:p w:rsidR="002D1BE4" w:rsidRPr="002D1BE4" w:rsidRDefault="002D1BE4" w:rsidP="002D1B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D1BE4">
        <w:rPr>
          <w:rFonts w:ascii="Times New Roman" w:hAnsi="Times New Roman" w:cs="Times New Roman"/>
        </w:rPr>
        <w:t>Образовательное пространство должно быть оснащено средствами обучения и воспитания (в том числе техническими), соответствующими мат</w:t>
      </w:r>
      <w:r w:rsidRPr="002D1BE4">
        <w:rPr>
          <w:rFonts w:ascii="Times New Roman" w:hAnsi="Times New Roman" w:cs="Times New Roman"/>
        </w:rPr>
        <w:t xml:space="preserve">ериалами, в том числе расходным </w:t>
      </w:r>
      <w:r w:rsidRPr="002D1BE4">
        <w:rPr>
          <w:rFonts w:ascii="Times New Roman" w:hAnsi="Times New Roman" w:cs="Times New Roman"/>
        </w:rPr>
        <w:t>игровым, спортивным, оздоровительным оборудован</w:t>
      </w:r>
      <w:r w:rsidRPr="002D1BE4">
        <w:rPr>
          <w:rFonts w:ascii="Times New Roman" w:hAnsi="Times New Roman" w:cs="Times New Roman"/>
        </w:rPr>
        <w:t xml:space="preserve">ием, инвентарем (в соответствии </w:t>
      </w:r>
      <w:r w:rsidRPr="002D1BE4">
        <w:rPr>
          <w:rFonts w:ascii="Times New Roman" w:hAnsi="Times New Roman" w:cs="Times New Roman"/>
        </w:rPr>
        <w:t>со спецификой Программы).</w:t>
      </w:r>
    </w:p>
    <w:p w:rsidR="002D1BE4" w:rsidRPr="002D1BE4" w:rsidRDefault="002D1BE4" w:rsidP="002D1B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D1BE4">
        <w:rPr>
          <w:rFonts w:ascii="Times New Roman" w:hAnsi="Times New Roman" w:cs="Times New Roman"/>
        </w:rPr>
        <w:t>Организация образовательного пространства и разноо</w:t>
      </w:r>
      <w:r w:rsidRPr="002D1BE4">
        <w:rPr>
          <w:rFonts w:ascii="Times New Roman" w:hAnsi="Times New Roman" w:cs="Times New Roman"/>
        </w:rPr>
        <w:t xml:space="preserve">бразие материалов, оборудования </w:t>
      </w:r>
      <w:r w:rsidRPr="002D1BE4">
        <w:rPr>
          <w:rFonts w:ascii="Times New Roman" w:hAnsi="Times New Roman" w:cs="Times New Roman"/>
        </w:rPr>
        <w:t>и инвентаря (в здании и на участке) должны обеспечивать:</w:t>
      </w:r>
    </w:p>
    <w:p w:rsidR="002D1BE4" w:rsidRPr="002D1BE4" w:rsidRDefault="002D1BE4" w:rsidP="002D1B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D1BE4">
        <w:rPr>
          <w:rFonts w:ascii="Times New Roman" w:hAnsi="Times New Roman" w:cs="Times New Roman"/>
        </w:rPr>
        <w:t>• 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2D1BE4" w:rsidRPr="002D1BE4" w:rsidRDefault="002D1BE4" w:rsidP="002D1B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D1BE4">
        <w:rPr>
          <w:rFonts w:ascii="Times New Roman" w:hAnsi="Times New Roman" w:cs="Times New Roman"/>
        </w:rPr>
        <w:t>• двигательную активность, в том числе развитие кру</w:t>
      </w:r>
      <w:r w:rsidRPr="002D1BE4">
        <w:rPr>
          <w:rFonts w:ascii="Times New Roman" w:hAnsi="Times New Roman" w:cs="Times New Roman"/>
        </w:rPr>
        <w:t xml:space="preserve">пной и мелкой моторики, участие </w:t>
      </w:r>
      <w:r w:rsidRPr="002D1BE4">
        <w:rPr>
          <w:rFonts w:ascii="Times New Roman" w:hAnsi="Times New Roman" w:cs="Times New Roman"/>
        </w:rPr>
        <w:t>в подвижных играх и соревнованиях;</w:t>
      </w:r>
    </w:p>
    <w:p w:rsidR="002D1BE4" w:rsidRPr="002D1BE4" w:rsidRDefault="002D1BE4" w:rsidP="002D1B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D1BE4">
        <w:rPr>
          <w:rFonts w:ascii="Times New Roman" w:hAnsi="Times New Roman" w:cs="Times New Roman"/>
        </w:rPr>
        <w:t>• эмоциональное благополучие детей во  взаимодействии с  предметно-пространственным окружением;</w:t>
      </w:r>
    </w:p>
    <w:p w:rsidR="002D1BE4" w:rsidRPr="002D1BE4" w:rsidRDefault="002D1BE4" w:rsidP="002D1B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D1BE4">
        <w:rPr>
          <w:rFonts w:ascii="Times New Roman" w:hAnsi="Times New Roman" w:cs="Times New Roman"/>
        </w:rPr>
        <w:t>• возможность самовыражения детей.</w:t>
      </w:r>
    </w:p>
    <w:p w:rsidR="002D1BE4" w:rsidRPr="002D1BE4" w:rsidRDefault="002D1BE4" w:rsidP="002D1B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D1BE4">
        <w:rPr>
          <w:rFonts w:ascii="Times New Roman" w:hAnsi="Times New Roman" w:cs="Times New Roman"/>
        </w:rPr>
        <w:t>Для детей младенческого и  раннего возраста обра</w:t>
      </w:r>
      <w:r w:rsidRPr="002D1BE4">
        <w:rPr>
          <w:rFonts w:ascii="Times New Roman" w:hAnsi="Times New Roman" w:cs="Times New Roman"/>
        </w:rPr>
        <w:t xml:space="preserve">зовательное пространство должно </w:t>
      </w:r>
      <w:r w:rsidRPr="002D1BE4">
        <w:rPr>
          <w:rFonts w:ascii="Times New Roman" w:hAnsi="Times New Roman" w:cs="Times New Roman"/>
        </w:rPr>
        <w:t>предоставлять необходимые и  достаточные возмо</w:t>
      </w:r>
      <w:r w:rsidRPr="002D1BE4">
        <w:rPr>
          <w:rFonts w:ascii="Times New Roman" w:hAnsi="Times New Roman" w:cs="Times New Roman"/>
        </w:rPr>
        <w:t xml:space="preserve">жности для движения, предметной </w:t>
      </w:r>
      <w:r w:rsidRPr="002D1BE4">
        <w:rPr>
          <w:rFonts w:ascii="Times New Roman" w:hAnsi="Times New Roman" w:cs="Times New Roman"/>
        </w:rPr>
        <w:t>и игровой деятельности с разными материалами.</w:t>
      </w:r>
    </w:p>
    <w:p w:rsidR="002D1BE4" w:rsidRPr="002D1BE4" w:rsidRDefault="002D1BE4" w:rsidP="002D1BE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2D1BE4">
        <w:rPr>
          <w:rFonts w:ascii="Times New Roman" w:hAnsi="Times New Roman" w:cs="Times New Roman"/>
          <w:b/>
        </w:rPr>
        <w:t xml:space="preserve">2) Трансформируемость пространства предполагает возможность изменений предметно-пространственной среды в зависимости от </w:t>
      </w:r>
      <w:r w:rsidRPr="002D1BE4">
        <w:rPr>
          <w:rFonts w:ascii="Times New Roman" w:hAnsi="Times New Roman" w:cs="Times New Roman"/>
          <w:b/>
        </w:rPr>
        <w:t xml:space="preserve">образовательной ситуации, в том </w:t>
      </w:r>
      <w:r w:rsidRPr="002D1BE4">
        <w:rPr>
          <w:rFonts w:ascii="Times New Roman" w:hAnsi="Times New Roman" w:cs="Times New Roman"/>
          <w:b/>
        </w:rPr>
        <w:t>числе от меняющихся интересов и возможностей детей.</w:t>
      </w:r>
    </w:p>
    <w:p w:rsidR="002D1BE4" w:rsidRPr="002D1BE4" w:rsidRDefault="002D1BE4" w:rsidP="002D1BE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2D1BE4">
        <w:rPr>
          <w:rFonts w:ascii="Times New Roman" w:hAnsi="Times New Roman" w:cs="Times New Roman"/>
          <w:b/>
        </w:rPr>
        <w:t>3) Полифункциональность материалов предполагает:</w:t>
      </w:r>
    </w:p>
    <w:p w:rsidR="002D1BE4" w:rsidRPr="002D1BE4" w:rsidRDefault="002D1BE4" w:rsidP="002D1B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D1BE4">
        <w:rPr>
          <w:rFonts w:ascii="Times New Roman" w:hAnsi="Times New Roman" w:cs="Times New Roman"/>
        </w:rPr>
        <w:t>• возможность разнообразного использования различных составляющих предметной</w:t>
      </w:r>
    </w:p>
    <w:p w:rsidR="002D1BE4" w:rsidRPr="002D1BE4" w:rsidRDefault="002D1BE4" w:rsidP="002D1B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D1BE4">
        <w:rPr>
          <w:rFonts w:ascii="Times New Roman" w:hAnsi="Times New Roman" w:cs="Times New Roman"/>
        </w:rPr>
        <w:t>среды, например детской мебели, матов, мягких модулей, ширм и т.д.;</w:t>
      </w:r>
    </w:p>
    <w:p w:rsidR="002D1BE4" w:rsidRPr="002D1BE4" w:rsidRDefault="002D1BE4" w:rsidP="002D1B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D1BE4">
        <w:rPr>
          <w:rFonts w:ascii="Times New Roman" w:hAnsi="Times New Roman" w:cs="Times New Roman"/>
        </w:rPr>
        <w:t xml:space="preserve">• наличие в Организации или Группе полифункциональных (не обладающих жестко закрепленным способом употребления) предметов, в </w:t>
      </w:r>
      <w:r w:rsidRPr="002D1BE4">
        <w:rPr>
          <w:rFonts w:ascii="Times New Roman" w:hAnsi="Times New Roman" w:cs="Times New Roman"/>
        </w:rPr>
        <w:t xml:space="preserve">том числе природных материалов, </w:t>
      </w:r>
      <w:r w:rsidRPr="002D1BE4">
        <w:rPr>
          <w:rFonts w:ascii="Times New Roman" w:hAnsi="Times New Roman" w:cs="Times New Roman"/>
        </w:rPr>
        <w:t>пригодных для использования в разных видах детской активности (в том числе в качестве предметов-заместителей в детской игре).</w:t>
      </w:r>
    </w:p>
    <w:p w:rsidR="002D1BE4" w:rsidRPr="002D1BE4" w:rsidRDefault="002D1BE4" w:rsidP="002D1BE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2D1BE4">
        <w:rPr>
          <w:rFonts w:ascii="Times New Roman" w:hAnsi="Times New Roman" w:cs="Times New Roman"/>
          <w:b/>
        </w:rPr>
        <w:t>4) Вариативность среды предполагает:</w:t>
      </w:r>
    </w:p>
    <w:p w:rsidR="002D1BE4" w:rsidRPr="002D1BE4" w:rsidRDefault="002D1BE4" w:rsidP="002D1B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D1BE4">
        <w:rPr>
          <w:rFonts w:ascii="Times New Roman" w:hAnsi="Times New Roman" w:cs="Times New Roman"/>
        </w:rPr>
        <w:t>• 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:rsidR="002D1BE4" w:rsidRPr="002D1BE4" w:rsidRDefault="002D1BE4" w:rsidP="002D1B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D1BE4">
        <w:rPr>
          <w:rFonts w:ascii="Times New Roman" w:hAnsi="Times New Roman" w:cs="Times New Roman"/>
        </w:rPr>
        <w:t>• периодическую сменяемость игрового материала, появление новых предметов, стимулирующих игровую, двигательную, познавательную и  исследовательскую активность детей.</w:t>
      </w:r>
    </w:p>
    <w:p w:rsidR="002D1BE4" w:rsidRPr="002D1BE4" w:rsidRDefault="002D1BE4" w:rsidP="002D1BE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2D1BE4">
        <w:rPr>
          <w:rFonts w:ascii="Times New Roman" w:hAnsi="Times New Roman" w:cs="Times New Roman"/>
          <w:b/>
        </w:rPr>
        <w:t>5) Доступность среды предполагает:</w:t>
      </w:r>
    </w:p>
    <w:p w:rsidR="002D1BE4" w:rsidRPr="002D1BE4" w:rsidRDefault="002D1BE4" w:rsidP="002D1B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D1BE4">
        <w:rPr>
          <w:rFonts w:ascii="Times New Roman" w:hAnsi="Times New Roman" w:cs="Times New Roman"/>
        </w:rPr>
        <w:t>• доступность для воспитанников, в том числе дете</w:t>
      </w:r>
      <w:r w:rsidRPr="002D1BE4">
        <w:rPr>
          <w:rFonts w:ascii="Times New Roman" w:hAnsi="Times New Roman" w:cs="Times New Roman"/>
        </w:rPr>
        <w:t xml:space="preserve">й с ограниченными возможностями </w:t>
      </w:r>
      <w:r w:rsidRPr="002D1BE4">
        <w:rPr>
          <w:rFonts w:ascii="Times New Roman" w:hAnsi="Times New Roman" w:cs="Times New Roman"/>
        </w:rPr>
        <w:t>здоровья и детей-инвалидов, всех помещений, где</w:t>
      </w:r>
      <w:r w:rsidRPr="002D1BE4">
        <w:rPr>
          <w:rFonts w:ascii="Times New Roman" w:hAnsi="Times New Roman" w:cs="Times New Roman"/>
        </w:rPr>
        <w:t xml:space="preserve"> осуществляется образовательная </w:t>
      </w:r>
      <w:r w:rsidRPr="002D1BE4">
        <w:rPr>
          <w:rFonts w:ascii="Times New Roman" w:hAnsi="Times New Roman" w:cs="Times New Roman"/>
        </w:rPr>
        <w:t>деятельность;</w:t>
      </w:r>
    </w:p>
    <w:p w:rsidR="002D1BE4" w:rsidRPr="002D1BE4" w:rsidRDefault="002D1BE4" w:rsidP="002D1B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D1BE4">
        <w:rPr>
          <w:rFonts w:ascii="Times New Roman" w:hAnsi="Times New Roman" w:cs="Times New Roman"/>
        </w:rPr>
        <w:t>• свободный доступ детей, в том числе детей с ограниченными возможностями здоровья, к играм, игрушкам, материалам, пособиям, о</w:t>
      </w:r>
      <w:r w:rsidRPr="002D1BE4">
        <w:rPr>
          <w:rFonts w:ascii="Times New Roman" w:hAnsi="Times New Roman" w:cs="Times New Roman"/>
        </w:rPr>
        <w:t xml:space="preserve">беспечивающим все основные виды </w:t>
      </w:r>
      <w:r w:rsidRPr="002D1BE4">
        <w:rPr>
          <w:rFonts w:ascii="Times New Roman" w:hAnsi="Times New Roman" w:cs="Times New Roman"/>
        </w:rPr>
        <w:t>детской активности;</w:t>
      </w:r>
    </w:p>
    <w:p w:rsidR="002D1BE4" w:rsidRPr="002D1BE4" w:rsidRDefault="002D1BE4" w:rsidP="002D1B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D1BE4">
        <w:rPr>
          <w:rFonts w:ascii="Times New Roman" w:hAnsi="Times New Roman" w:cs="Times New Roman"/>
        </w:rPr>
        <w:t>• исправность и сохранность материалов и оборудования.</w:t>
      </w:r>
    </w:p>
    <w:p w:rsidR="002D1BE4" w:rsidRPr="002D1BE4" w:rsidRDefault="002D1BE4" w:rsidP="002D1BE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2D1BE4">
        <w:rPr>
          <w:rFonts w:ascii="Times New Roman" w:hAnsi="Times New Roman" w:cs="Times New Roman"/>
          <w:b/>
        </w:rPr>
        <w:t>6) Безопасность предметно-пространственной среды пр</w:t>
      </w:r>
      <w:r w:rsidRPr="002D1BE4">
        <w:rPr>
          <w:rFonts w:ascii="Times New Roman" w:hAnsi="Times New Roman" w:cs="Times New Roman"/>
          <w:b/>
        </w:rPr>
        <w:t xml:space="preserve">едполагает соответствие всех ее </w:t>
      </w:r>
      <w:r w:rsidRPr="002D1BE4">
        <w:rPr>
          <w:rFonts w:ascii="Times New Roman" w:hAnsi="Times New Roman" w:cs="Times New Roman"/>
          <w:b/>
        </w:rPr>
        <w:t>элементов требованиям по обеспечению надежности и безопасности их использования.</w:t>
      </w:r>
    </w:p>
    <w:p w:rsidR="00E266F9" w:rsidRPr="002D1BE4" w:rsidRDefault="002D1BE4" w:rsidP="002D1B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D1BE4">
        <w:rPr>
          <w:rFonts w:ascii="Times New Roman" w:hAnsi="Times New Roman" w:cs="Times New Roman"/>
        </w:rPr>
        <w:t>3.3.5. Организация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Программы.</w:t>
      </w:r>
    </w:p>
    <w:sectPr w:rsidR="00E266F9" w:rsidRPr="002D1BE4" w:rsidSect="002D1BE4">
      <w:pgSz w:w="11906" w:h="16838"/>
      <w:pgMar w:top="284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3D"/>
    <w:rsid w:val="002D1BE4"/>
    <w:rsid w:val="002D33A7"/>
    <w:rsid w:val="00396C65"/>
    <w:rsid w:val="00F1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9957C1-B76E-4B9D-8BA6-E0D6ED39D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1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1B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2022-11-22T20:42:00Z</cp:lastPrinted>
  <dcterms:created xsi:type="dcterms:W3CDTF">2022-11-22T20:36:00Z</dcterms:created>
  <dcterms:modified xsi:type="dcterms:W3CDTF">2022-11-22T20:42:00Z</dcterms:modified>
</cp:coreProperties>
</file>