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92F" w:rsidRDefault="00B2310B">
      <w:pPr>
        <w:ind w:firstLine="0"/>
        <w:jc w:val="left"/>
        <w:outlineLvl w:val="0"/>
        <w:rPr>
          <w:rFonts w:eastAsia="Times New Roman"/>
          <w:b/>
          <w:bCs/>
          <w:kern w:val="2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87160" cy="148653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1" t="-4" r="-1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160" cy="148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92F" w:rsidRDefault="00B2310B">
      <w:pPr>
        <w:spacing w:before="280" w:after="280"/>
        <w:ind w:firstLine="0"/>
        <w:jc w:val="center"/>
        <w:outlineLvl w:val="0"/>
        <w:rPr>
          <w:rFonts w:eastAsia="Times New Roman"/>
          <w:b/>
          <w:bCs/>
          <w:kern w:val="2"/>
          <w:sz w:val="36"/>
          <w:szCs w:val="36"/>
          <w:lang w:eastAsia="ru-RU"/>
        </w:rPr>
      </w:pPr>
      <w:r>
        <w:rPr>
          <w:rFonts w:eastAsia="Times New Roman"/>
          <w:b/>
          <w:bCs/>
          <w:kern w:val="2"/>
          <w:sz w:val="36"/>
          <w:szCs w:val="36"/>
          <w:lang w:eastAsia="ru-RU"/>
        </w:rPr>
        <w:t>Отчет о проведении Недели инклюзивного образования в МБДОУ №53 "Звоночек"</w:t>
      </w:r>
    </w:p>
    <w:p w:rsidR="0038392F" w:rsidRDefault="00B2310B">
      <w:pPr>
        <w:pStyle w:val="a8"/>
      </w:pPr>
      <w:r>
        <w:rPr>
          <w:rStyle w:val="StrongEmphasis"/>
        </w:rPr>
        <w:t>С 01.04.2019 по 05.04.2019 г.  в МБДОУ №53 «Звоночек»</w:t>
      </w:r>
      <w:r>
        <w:t xml:space="preserve"> проводилась неделя инклюзивного образования под девизом: </w:t>
      </w:r>
      <w:r>
        <w:rPr>
          <w:rStyle w:val="StrongEmphasis"/>
        </w:rPr>
        <w:t>«</w:t>
      </w:r>
      <w:r>
        <w:rPr>
          <w:rStyle w:val="a5"/>
          <w:b/>
          <w:bCs/>
        </w:rPr>
        <w:t>Разные возможности – равные права</w:t>
      </w:r>
      <w:r>
        <w:rPr>
          <w:rStyle w:val="StrongEmphasis"/>
        </w:rPr>
        <w:t>»</w:t>
      </w:r>
    </w:p>
    <w:p w:rsidR="0038392F" w:rsidRDefault="00B2310B">
      <w:pPr>
        <w:pStyle w:val="a8"/>
        <w:spacing w:before="0" w:after="0"/>
      </w:pPr>
      <w:r>
        <w:rPr>
          <w:rStyle w:val="a5"/>
        </w:rPr>
        <w:t>Цель проведения</w:t>
      </w:r>
      <w:r>
        <w:t xml:space="preserve"> Недели инклюзивного образования в ДОУ: формирование у детей дошкольного возраста толерантного отношения к сверстникам с ограниченными возможностями здоровья.</w:t>
      </w:r>
    </w:p>
    <w:p w:rsidR="0038392F" w:rsidRDefault="00B2310B">
      <w:pPr>
        <w:pStyle w:val="a8"/>
        <w:spacing w:before="0" w:after="0"/>
      </w:pPr>
      <w:r>
        <w:rPr>
          <w:rStyle w:val="a5"/>
        </w:rPr>
        <w:t>Задачи:</w:t>
      </w:r>
    </w:p>
    <w:p w:rsidR="0038392F" w:rsidRDefault="00B2310B">
      <w:pPr>
        <w:pStyle w:val="a8"/>
        <w:spacing w:before="0" w:after="0"/>
      </w:pPr>
      <w:r>
        <w:t xml:space="preserve">- повышение педагогической компетентности педагогов, организующих образовательную работу </w:t>
      </w:r>
      <w:r>
        <w:t xml:space="preserve">с детьми, готовности педагогов к принятию идей инклюзивного образования, </w:t>
      </w:r>
    </w:p>
    <w:p w:rsidR="0038392F" w:rsidRDefault="00B2310B">
      <w:pPr>
        <w:pStyle w:val="a8"/>
        <w:spacing w:before="0" w:after="0"/>
      </w:pPr>
      <w:r>
        <w:t>пони</w:t>
      </w:r>
      <w:r>
        <w:softHyphen/>
        <w:t>манию его задач, способности реализовать в своей деятельности основные принци</w:t>
      </w:r>
      <w:r>
        <w:softHyphen/>
        <w:t>пы инклюзии.</w:t>
      </w:r>
    </w:p>
    <w:p w:rsidR="0038392F" w:rsidRDefault="00B2310B">
      <w:pPr>
        <w:pStyle w:val="a8"/>
        <w:spacing w:before="0" w:after="0"/>
      </w:pPr>
      <w:r>
        <w:t> - сформировать позитивное отношение у родителей  к инклюзивному образованию.</w:t>
      </w:r>
    </w:p>
    <w:p w:rsidR="0038392F" w:rsidRDefault="00B2310B">
      <w:pPr>
        <w:pStyle w:val="a8"/>
        <w:spacing w:before="0" w:after="0"/>
      </w:pPr>
      <w:r>
        <w:t>- воспит</w:t>
      </w:r>
      <w:r>
        <w:t>ание толерантного отношения у детей к сверстникам с ограниченными возможностями здоровья.</w:t>
      </w:r>
    </w:p>
    <w:p w:rsidR="0038392F" w:rsidRDefault="00B2310B">
      <w:pPr>
        <w:pStyle w:val="a8"/>
        <w:spacing w:before="0" w:after="0"/>
      </w:pPr>
      <w:r>
        <w:rPr>
          <w:b/>
        </w:rPr>
        <w:t>В ходе</w:t>
      </w:r>
      <w:r>
        <w:rPr>
          <w:rStyle w:val="StrongEmphasis"/>
          <w:b w:val="0"/>
        </w:rPr>
        <w:t> недели</w:t>
      </w:r>
      <w:r>
        <w:rPr>
          <w:b/>
        </w:rPr>
        <w:t> были организованны мероприятия с педагогами, детьми и родителями всех возрастов, которые носили практический характер.</w:t>
      </w:r>
    </w:p>
    <w:p w:rsidR="0038392F" w:rsidRDefault="00B2310B">
      <w:pPr>
        <w:ind w:firstLine="0"/>
        <w:jc w:val="left"/>
      </w:pPr>
      <w:r>
        <w:rPr>
          <w:b/>
          <w:szCs w:val="24"/>
        </w:rPr>
        <w:t>В рамках  акции «Зажги, синим» до</w:t>
      </w:r>
      <w:r>
        <w:rPr>
          <w:b/>
          <w:szCs w:val="24"/>
        </w:rPr>
        <w:t xml:space="preserve">школьники приняли участие </w:t>
      </w:r>
      <w:proofErr w:type="gramStart"/>
      <w:r>
        <w:rPr>
          <w:b/>
          <w:szCs w:val="24"/>
        </w:rPr>
        <w:t>во</w:t>
      </w:r>
      <w:proofErr w:type="gramEnd"/>
      <w:r>
        <w:rPr>
          <w:b/>
          <w:szCs w:val="24"/>
        </w:rPr>
        <w:t xml:space="preserve">  </w:t>
      </w:r>
    </w:p>
    <w:p w:rsidR="0038392F" w:rsidRPr="00B2310B" w:rsidRDefault="00B2310B">
      <w:pPr>
        <w:ind w:firstLine="0"/>
        <w:jc w:val="left"/>
        <w:rPr>
          <w:b/>
          <w:szCs w:val="24"/>
          <w:lang w:eastAsia="en-US"/>
        </w:rPr>
      </w:pPr>
      <w:proofErr w:type="spellStart"/>
      <w:r>
        <w:rPr>
          <w:b/>
          <w:szCs w:val="24"/>
        </w:rPr>
        <w:t>флешмобе</w:t>
      </w:r>
      <w:proofErr w:type="spellEnd"/>
      <w:r>
        <w:rPr>
          <w:b/>
          <w:szCs w:val="24"/>
        </w:rPr>
        <w:t xml:space="preserve">, </w:t>
      </w:r>
      <w:proofErr w:type="spellStart"/>
      <w:r>
        <w:rPr>
          <w:b/>
          <w:szCs w:val="24"/>
        </w:rPr>
        <w:t>черлидинге</w:t>
      </w:r>
      <w:proofErr w:type="spellEnd"/>
      <w:r>
        <w:rPr>
          <w:b/>
          <w:szCs w:val="24"/>
        </w:rPr>
        <w:t xml:space="preserve"> «Оглянись вокруг»,  дети раздали воздушные шары синего цвета, рассказали об особенностях "детей дождя".</w:t>
      </w:r>
    </w:p>
    <w:p w:rsidR="0038392F" w:rsidRDefault="0038392F">
      <w:pPr>
        <w:pStyle w:val="a8"/>
        <w:spacing w:before="0" w:after="0"/>
        <w:rPr>
          <w:rStyle w:val="StrongEmphasis"/>
          <w:b w:val="0"/>
          <w:bCs w:val="0"/>
        </w:rPr>
      </w:pPr>
    </w:p>
    <w:p w:rsidR="0038392F" w:rsidRDefault="00B2310B">
      <w:pPr>
        <w:spacing w:before="280" w:after="280"/>
        <w:ind w:firstLine="0"/>
        <w:jc w:val="left"/>
        <w:outlineLvl w:val="0"/>
        <w:rPr>
          <w:rFonts w:eastAsia="Times New Roman"/>
          <w:b/>
          <w:bCs/>
          <w:kern w:val="2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39840" cy="3754120"/>
            <wp:effectExtent l="0" t="0" r="0" b="0"/>
            <wp:docPr id="2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-1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840" cy="375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92F" w:rsidRDefault="00B2310B">
      <w:pPr>
        <w:ind w:hanging="284"/>
        <w:rPr>
          <w:rStyle w:val="StrongEmphasis"/>
          <w:b w:val="0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4457700"/>
            <wp:effectExtent l="0" t="0" r="0" b="0"/>
            <wp:docPr id="3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-1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92F" w:rsidRDefault="0038392F">
      <w:pPr>
        <w:rPr>
          <w:rStyle w:val="StrongEmphasis"/>
          <w:b w:val="0"/>
          <w:sz w:val="28"/>
          <w:szCs w:val="28"/>
        </w:rPr>
      </w:pPr>
    </w:p>
    <w:p w:rsidR="0038392F" w:rsidRDefault="00B2310B">
      <w:pPr>
        <w:ind w:hanging="284"/>
      </w:pPr>
      <w:r>
        <w:rPr>
          <w:rStyle w:val="StrongEmphasis"/>
          <w:szCs w:val="24"/>
        </w:rPr>
        <w:t>Прошли уроки доброты  «Болезнь прощения» для детей дошкольных  групп.</w:t>
      </w:r>
    </w:p>
    <w:p w:rsidR="0038392F" w:rsidRDefault="0038392F">
      <w:pPr>
        <w:ind w:hanging="284"/>
        <w:rPr>
          <w:rStyle w:val="StrongEmphasis"/>
          <w:szCs w:val="24"/>
        </w:rPr>
      </w:pPr>
    </w:p>
    <w:p w:rsidR="0038392F" w:rsidRDefault="00B2310B">
      <w:pPr>
        <w:ind w:firstLine="0"/>
        <w:rPr>
          <w:rStyle w:val="StrongEmphasis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639435" cy="3991610"/>
            <wp:effectExtent l="0" t="0" r="0" b="0"/>
            <wp:docPr id="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-1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35" cy="399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92F" w:rsidRDefault="0038392F">
      <w:pPr>
        <w:ind w:firstLine="0"/>
        <w:rPr>
          <w:rStyle w:val="StrongEmphasis"/>
          <w:szCs w:val="24"/>
        </w:rPr>
      </w:pPr>
    </w:p>
    <w:p w:rsidR="0038392F" w:rsidRDefault="00B2310B">
      <w:pPr>
        <w:ind w:firstLine="0"/>
        <w:rPr>
          <w:rStyle w:val="StrongEmphasis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86730" cy="4199890"/>
            <wp:effectExtent l="0" t="0" r="0" b="0"/>
            <wp:docPr id="5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-1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730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92F" w:rsidRDefault="0038392F">
      <w:pPr>
        <w:ind w:firstLine="0"/>
        <w:rPr>
          <w:rStyle w:val="StrongEmphasis"/>
          <w:szCs w:val="24"/>
        </w:rPr>
      </w:pPr>
    </w:p>
    <w:p w:rsidR="0038392F" w:rsidRDefault="00B2310B">
      <w:pPr>
        <w:ind w:firstLine="0"/>
        <w:rPr>
          <w:rStyle w:val="StrongEmphasis"/>
          <w:szCs w:val="24"/>
        </w:rPr>
      </w:pPr>
      <w:r>
        <w:rPr>
          <w:rStyle w:val="StrongEmphasis"/>
          <w:szCs w:val="24"/>
        </w:rPr>
        <w:t xml:space="preserve">В дошкольном </w:t>
      </w:r>
      <w:r>
        <w:rPr>
          <w:rStyle w:val="StrongEmphasis"/>
          <w:szCs w:val="24"/>
        </w:rPr>
        <w:t>учреждении  прошел физкультурный досуг «Мы вместе». Участвовали дети логопедических групп совместно с родителями.</w:t>
      </w:r>
    </w:p>
    <w:p w:rsidR="0038392F" w:rsidRDefault="0038392F">
      <w:pPr>
        <w:ind w:firstLine="0"/>
        <w:rPr>
          <w:rStyle w:val="StrongEmphasis"/>
          <w:szCs w:val="24"/>
        </w:rPr>
      </w:pPr>
    </w:p>
    <w:p w:rsidR="0038392F" w:rsidRDefault="0038392F">
      <w:pPr>
        <w:rPr>
          <w:rStyle w:val="StrongEmphasis"/>
          <w:sz w:val="28"/>
          <w:szCs w:val="28"/>
        </w:rPr>
      </w:pPr>
    </w:p>
    <w:p w:rsidR="0038392F" w:rsidRDefault="00B2310B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67985" cy="4457700"/>
            <wp:effectExtent l="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-1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98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92F" w:rsidRDefault="0038392F">
      <w:pPr>
        <w:rPr>
          <w:sz w:val="28"/>
          <w:szCs w:val="28"/>
        </w:rPr>
      </w:pPr>
    </w:p>
    <w:p w:rsidR="0038392F" w:rsidRDefault="00B2310B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95800" cy="453097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-1" r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90" cy="45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92F" w:rsidRDefault="0038392F">
      <w:pPr>
        <w:rPr>
          <w:sz w:val="28"/>
          <w:szCs w:val="28"/>
        </w:rPr>
      </w:pPr>
    </w:p>
    <w:p w:rsidR="0038392F" w:rsidRDefault="0038392F">
      <w:pPr>
        <w:rPr>
          <w:sz w:val="28"/>
          <w:szCs w:val="28"/>
        </w:rPr>
      </w:pPr>
    </w:p>
    <w:p w:rsidR="0038392F" w:rsidRDefault="0038392F">
      <w:pPr>
        <w:rPr>
          <w:sz w:val="28"/>
          <w:szCs w:val="28"/>
        </w:rPr>
      </w:pPr>
    </w:p>
    <w:p w:rsidR="0038392F" w:rsidRDefault="00B2310B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93310" cy="4596130"/>
            <wp:effectExtent l="0" t="0" r="0" b="0"/>
            <wp:docPr id="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-1" r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31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92F" w:rsidRDefault="0038392F">
      <w:pPr>
        <w:rPr>
          <w:sz w:val="28"/>
          <w:szCs w:val="28"/>
        </w:rPr>
      </w:pPr>
    </w:p>
    <w:p w:rsidR="0038392F" w:rsidRDefault="00B2310B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51120" cy="4767580"/>
            <wp:effectExtent l="0" t="0" r="0" b="0"/>
            <wp:docPr id="1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-1" r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20" cy="476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92F" w:rsidRDefault="0038392F">
      <w:pPr>
        <w:rPr>
          <w:sz w:val="28"/>
          <w:szCs w:val="28"/>
        </w:rPr>
      </w:pPr>
    </w:p>
    <w:p w:rsidR="0038392F" w:rsidRDefault="00B2310B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3600" cy="4457700"/>
            <wp:effectExtent l="0" t="0" r="0" b="0"/>
            <wp:docPr id="1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-1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92F" w:rsidRDefault="0038392F">
      <w:pPr>
        <w:rPr>
          <w:sz w:val="28"/>
          <w:szCs w:val="28"/>
        </w:rPr>
      </w:pPr>
    </w:p>
    <w:p w:rsidR="0038392F" w:rsidRDefault="0038392F">
      <w:pPr>
        <w:rPr>
          <w:sz w:val="28"/>
          <w:szCs w:val="28"/>
        </w:rPr>
      </w:pPr>
    </w:p>
    <w:p w:rsidR="0038392F" w:rsidRDefault="0038392F">
      <w:pPr>
        <w:rPr>
          <w:sz w:val="28"/>
          <w:szCs w:val="28"/>
        </w:rPr>
      </w:pPr>
    </w:p>
    <w:p w:rsidR="0038392F" w:rsidRDefault="00B2310B">
      <w:pPr>
        <w:rPr>
          <w:lang w:val="en-US" w:eastAsia="en-US"/>
        </w:rPr>
      </w:pPr>
      <w:r>
        <w:rPr>
          <w:noProof/>
          <w:lang w:eastAsia="ru-RU"/>
        </w:rPr>
        <w:drawing>
          <wp:inline distT="0" distB="0" distL="0" distR="0">
            <wp:extent cx="5943600" cy="4457700"/>
            <wp:effectExtent l="0" t="0" r="0" b="0"/>
            <wp:docPr id="1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-1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92F" w:rsidRDefault="0038392F">
      <w:pPr>
        <w:rPr>
          <w:lang w:val="en-US" w:eastAsia="en-US"/>
        </w:rPr>
      </w:pPr>
    </w:p>
    <w:p w:rsidR="0038392F" w:rsidRPr="00B2310B" w:rsidRDefault="00B2310B">
      <w:pPr>
        <w:rPr>
          <w:b/>
          <w:lang w:eastAsia="en-US"/>
        </w:rPr>
      </w:pPr>
      <w:r>
        <w:rPr>
          <w:b/>
          <w:color w:val="000000"/>
        </w:rPr>
        <w:t xml:space="preserve">Был организован конкурс детских рисунков </w:t>
      </w:r>
      <w:r w:rsidRPr="00B2310B">
        <w:rPr>
          <w:b/>
          <w:lang w:eastAsia="en-US"/>
        </w:rPr>
        <w:t>«Мир, доступный каждому»</w:t>
      </w:r>
    </w:p>
    <w:p w:rsidR="0038392F" w:rsidRPr="00B2310B" w:rsidRDefault="0038392F">
      <w:pPr>
        <w:rPr>
          <w:b/>
          <w:lang w:eastAsia="en-US"/>
        </w:rPr>
      </w:pPr>
    </w:p>
    <w:p w:rsidR="0038392F" w:rsidRDefault="00B2310B">
      <w:pPr>
        <w:rPr>
          <w:b/>
          <w:lang w:val="en-US" w:eastAsia="en-US"/>
        </w:rPr>
      </w:pPr>
      <w:r>
        <w:rPr>
          <w:b/>
          <w:noProof/>
          <w:lang w:eastAsia="ru-RU"/>
        </w:rPr>
        <w:drawing>
          <wp:inline distT="0" distB="0" distL="0" distR="0">
            <wp:extent cx="4556760" cy="3080385"/>
            <wp:effectExtent l="0" t="0" r="0" b="0"/>
            <wp:docPr id="1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-1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60" cy="308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92F" w:rsidRDefault="00B2310B">
      <w:pPr>
        <w:rPr>
          <w:b/>
        </w:rPr>
      </w:pPr>
      <w:r>
        <w:rPr>
          <w:b/>
        </w:rPr>
        <w:t xml:space="preserve">работы детей совместно с родителями 2 младшей </w:t>
      </w:r>
      <w:r>
        <w:rPr>
          <w:b/>
        </w:rPr>
        <w:t>группы №2</w:t>
      </w:r>
    </w:p>
    <w:p w:rsidR="0038392F" w:rsidRPr="00B2310B" w:rsidRDefault="0038392F">
      <w:pPr>
        <w:rPr>
          <w:b/>
          <w:lang w:eastAsia="en-US"/>
        </w:rPr>
      </w:pPr>
    </w:p>
    <w:p w:rsidR="0038392F" w:rsidRDefault="00B2310B">
      <w:pPr>
        <w:rPr>
          <w:b/>
          <w:lang w:val="en-US" w:eastAsia="en-US"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4807585" cy="3357880"/>
            <wp:effectExtent l="0" t="0" r="0" b="0"/>
            <wp:docPr id="14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-1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585" cy="335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92F" w:rsidRDefault="00B2310B">
      <w:pPr>
        <w:rPr>
          <w:b/>
        </w:rPr>
      </w:pPr>
      <w:r>
        <w:rPr>
          <w:b/>
        </w:rPr>
        <w:t>Рисунки детей разновозрастной группы №2</w:t>
      </w:r>
    </w:p>
    <w:p w:rsidR="0038392F" w:rsidRDefault="0038392F">
      <w:pPr>
        <w:rPr>
          <w:b/>
          <w:lang w:val="en-US" w:eastAsia="en-US"/>
        </w:rPr>
      </w:pPr>
    </w:p>
    <w:p w:rsidR="0038392F" w:rsidRDefault="00B2310B">
      <w:pPr>
        <w:rPr>
          <w:b/>
          <w:lang w:val="en-US" w:eastAsia="en-US"/>
        </w:rPr>
      </w:pPr>
      <w:r>
        <w:rPr>
          <w:b/>
          <w:noProof/>
          <w:lang w:eastAsia="ru-RU"/>
        </w:rPr>
        <w:drawing>
          <wp:inline distT="0" distB="0" distL="0" distR="0">
            <wp:extent cx="4728210" cy="3467100"/>
            <wp:effectExtent l="0" t="0" r="0" b="0"/>
            <wp:docPr id="15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-1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21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92F" w:rsidRDefault="00B2310B">
      <w:pPr>
        <w:rPr>
          <w:b/>
        </w:rPr>
      </w:pPr>
      <w:r>
        <w:rPr>
          <w:b/>
        </w:rPr>
        <w:t>коллективные рисунки детей старшей логопедической группы</w:t>
      </w:r>
    </w:p>
    <w:p w:rsidR="0038392F" w:rsidRDefault="0038392F">
      <w:pPr>
        <w:rPr>
          <w:b/>
        </w:rPr>
      </w:pPr>
    </w:p>
    <w:p w:rsidR="0038392F" w:rsidRDefault="00B2310B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4979035" cy="3566160"/>
            <wp:effectExtent l="0" t="0" r="0" b="0"/>
            <wp:docPr id="16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-1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035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92F" w:rsidRDefault="00B2310B">
      <w:pPr>
        <w:rPr>
          <w:b/>
        </w:rPr>
      </w:pPr>
      <w:r>
        <w:rPr>
          <w:b/>
        </w:rPr>
        <w:t>Работы детей подготовительной логопедической группы</w:t>
      </w:r>
    </w:p>
    <w:p w:rsidR="0038392F" w:rsidRDefault="0038392F">
      <w:pPr>
        <w:rPr>
          <w:b/>
        </w:rPr>
      </w:pPr>
    </w:p>
    <w:p w:rsidR="0038392F" w:rsidRDefault="00B2310B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635500" cy="4384675"/>
            <wp:effectExtent l="0" t="0" r="0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-1" r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438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92F" w:rsidRDefault="00B2310B">
      <w:pPr>
        <w:rPr>
          <w:b/>
        </w:rPr>
      </w:pPr>
      <w:r>
        <w:rPr>
          <w:b/>
        </w:rPr>
        <w:t>Работы ребят средней группы №1 «От сердца к сердцу»</w:t>
      </w:r>
    </w:p>
    <w:p w:rsidR="0038392F" w:rsidRPr="00B2310B" w:rsidRDefault="0038392F">
      <w:pPr>
        <w:rPr>
          <w:b/>
          <w:lang w:eastAsia="en-US"/>
        </w:rPr>
      </w:pPr>
    </w:p>
    <w:p w:rsidR="0038392F" w:rsidRPr="00B2310B" w:rsidRDefault="00B2310B">
      <w:pPr>
        <w:rPr>
          <w:b/>
          <w:lang w:eastAsia="en-US"/>
        </w:rPr>
      </w:pPr>
      <w:r w:rsidRPr="00B2310B">
        <w:rPr>
          <w:b/>
          <w:lang w:eastAsia="en-US"/>
        </w:rPr>
        <w:t xml:space="preserve">В Дошкольном учреждении прошла </w:t>
      </w:r>
      <w:r w:rsidRPr="00B2310B">
        <w:rPr>
          <w:b/>
          <w:lang w:eastAsia="en-US"/>
        </w:rPr>
        <w:t>выставка-ярмарка поделок своими руками</w:t>
      </w:r>
    </w:p>
    <w:p w:rsidR="0038392F" w:rsidRDefault="00B2310B">
      <w:pPr>
        <w:rPr>
          <w:b/>
          <w:lang w:val="en-US" w:eastAsia="en-US"/>
        </w:rPr>
      </w:pPr>
      <w:proofErr w:type="gramStart"/>
      <w:r>
        <w:rPr>
          <w:b/>
          <w:lang w:val="en-US" w:eastAsia="en-US"/>
        </w:rPr>
        <w:t>«</w:t>
      </w:r>
      <w:proofErr w:type="spellStart"/>
      <w:r>
        <w:rPr>
          <w:b/>
          <w:lang w:val="en-US" w:eastAsia="en-US"/>
        </w:rPr>
        <w:t>От</w:t>
      </w:r>
      <w:proofErr w:type="spellEnd"/>
      <w:r>
        <w:rPr>
          <w:b/>
          <w:lang w:val="en-US" w:eastAsia="en-US"/>
        </w:rPr>
        <w:t xml:space="preserve"> </w:t>
      </w:r>
      <w:proofErr w:type="spellStart"/>
      <w:r>
        <w:rPr>
          <w:b/>
          <w:lang w:val="en-US" w:eastAsia="en-US"/>
        </w:rPr>
        <w:t>всего</w:t>
      </w:r>
      <w:proofErr w:type="spellEnd"/>
      <w:r>
        <w:rPr>
          <w:b/>
          <w:lang w:val="en-US" w:eastAsia="en-US"/>
        </w:rPr>
        <w:t xml:space="preserve"> </w:t>
      </w:r>
      <w:proofErr w:type="spellStart"/>
      <w:r>
        <w:rPr>
          <w:b/>
          <w:lang w:val="en-US" w:eastAsia="en-US"/>
        </w:rPr>
        <w:t>сердца</w:t>
      </w:r>
      <w:proofErr w:type="spellEnd"/>
      <w:r>
        <w:rPr>
          <w:b/>
          <w:lang w:val="en-US" w:eastAsia="en-US"/>
        </w:rPr>
        <w:t>».</w:t>
      </w:r>
      <w:proofErr w:type="gramEnd"/>
    </w:p>
    <w:p w:rsidR="0038392F" w:rsidRDefault="0038392F">
      <w:pPr>
        <w:rPr>
          <w:b/>
          <w:lang w:val="en-US" w:eastAsia="en-US"/>
        </w:rPr>
      </w:pPr>
    </w:p>
    <w:p w:rsidR="0038392F" w:rsidRDefault="00B2310B">
      <w:pPr>
        <w:rPr>
          <w:b/>
          <w:lang w:val="en-US" w:eastAsia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41315" cy="3605530"/>
            <wp:effectExtent l="0" t="0" r="0" b="0"/>
            <wp:docPr id="18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-1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315" cy="360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92F" w:rsidRDefault="0038392F">
      <w:pPr>
        <w:rPr>
          <w:b/>
          <w:lang w:val="en-US" w:eastAsia="en-US"/>
        </w:rPr>
      </w:pPr>
    </w:p>
    <w:p w:rsidR="0038392F" w:rsidRDefault="0038392F">
      <w:pPr>
        <w:rPr>
          <w:b/>
          <w:lang w:val="en-US" w:eastAsia="en-US"/>
        </w:rPr>
      </w:pPr>
    </w:p>
    <w:p w:rsidR="0038392F" w:rsidRDefault="00B2310B">
      <w:pPr>
        <w:rPr>
          <w:b/>
          <w:lang w:val="en-US" w:eastAsia="en-US"/>
        </w:rPr>
      </w:pPr>
      <w:r>
        <w:rPr>
          <w:noProof/>
          <w:lang w:eastAsia="ru-RU"/>
        </w:rPr>
        <w:drawing>
          <wp:inline distT="0" distB="0" distL="0" distR="0">
            <wp:extent cx="5375275" cy="3536315"/>
            <wp:effectExtent l="0" t="0" r="0" b="0"/>
            <wp:docPr id="19" name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-1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275" cy="353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92F" w:rsidRDefault="0038392F">
      <w:pPr>
        <w:rPr>
          <w:b/>
          <w:lang w:val="en-US" w:eastAsia="en-US"/>
        </w:rPr>
      </w:pPr>
    </w:p>
    <w:p w:rsidR="0038392F" w:rsidRDefault="0038392F">
      <w:pPr>
        <w:rPr>
          <w:b/>
          <w:lang w:val="en-US" w:eastAsia="en-US"/>
        </w:rPr>
      </w:pPr>
    </w:p>
    <w:p w:rsidR="0038392F" w:rsidRDefault="00B2310B">
      <w:r>
        <w:rPr>
          <w:noProof/>
          <w:lang w:eastAsia="ru-RU"/>
        </w:rPr>
        <w:lastRenderedPageBreak/>
        <w:drawing>
          <wp:inline distT="0" distB="0" distL="0" distR="0">
            <wp:extent cx="5322570" cy="4031615"/>
            <wp:effectExtent l="0" t="0" r="0" b="0"/>
            <wp:docPr id="20" name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-1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570" cy="403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92F" w:rsidRDefault="0038392F"/>
    <w:p w:rsidR="0038392F" w:rsidRDefault="00B2310B">
      <w:r>
        <w:rPr>
          <w:noProof/>
          <w:lang w:eastAsia="ru-RU"/>
        </w:rPr>
        <w:drawing>
          <wp:inline distT="0" distB="0" distL="0" distR="0">
            <wp:extent cx="5283200" cy="3536315"/>
            <wp:effectExtent l="0" t="0" r="0" b="0"/>
            <wp:docPr id="21" name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-1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353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92F" w:rsidRDefault="0038392F"/>
    <w:p w:rsidR="0038392F" w:rsidRDefault="00B2310B">
      <w:pPr>
        <w:rPr>
          <w:b/>
          <w:lang w:val="en-US" w:eastAsia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22570" cy="3644900"/>
            <wp:effectExtent l="0" t="0" r="0" b="0"/>
            <wp:docPr id="22" name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-1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57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92F" w:rsidRDefault="0038392F">
      <w:pPr>
        <w:rPr>
          <w:b/>
          <w:lang w:val="en-US" w:eastAsia="en-US"/>
        </w:rPr>
      </w:pPr>
    </w:p>
    <w:p w:rsidR="0038392F" w:rsidRDefault="0038392F">
      <w:pPr>
        <w:rPr>
          <w:b/>
          <w:lang w:val="en-US" w:eastAsia="en-US"/>
        </w:rPr>
      </w:pPr>
    </w:p>
    <w:p w:rsidR="0038392F" w:rsidRDefault="00B2310B">
      <w:pPr>
        <w:rPr>
          <w:b/>
          <w:lang w:val="en-US" w:eastAsia="en-US"/>
        </w:rPr>
      </w:pPr>
      <w:r>
        <w:rPr>
          <w:noProof/>
          <w:lang w:eastAsia="ru-RU"/>
        </w:rPr>
        <w:drawing>
          <wp:inline distT="0" distB="0" distL="0" distR="0">
            <wp:extent cx="5309235" cy="3536315"/>
            <wp:effectExtent l="0" t="0" r="0" b="0"/>
            <wp:docPr id="23" name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-1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235" cy="353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92F" w:rsidRDefault="0038392F">
      <w:pPr>
        <w:jc w:val="left"/>
        <w:rPr>
          <w:b/>
          <w:lang w:val="en-US" w:eastAsia="en-US"/>
        </w:rPr>
      </w:pPr>
    </w:p>
    <w:p w:rsidR="0038392F" w:rsidRPr="00B2310B" w:rsidRDefault="00B2310B">
      <w:pPr>
        <w:jc w:val="left"/>
        <w:rPr>
          <w:b/>
          <w:lang w:eastAsia="en-US"/>
        </w:rPr>
      </w:pPr>
      <w:r w:rsidRPr="00B2310B">
        <w:rPr>
          <w:b/>
          <w:lang w:eastAsia="en-US"/>
        </w:rPr>
        <w:t>В заключени</w:t>
      </w:r>
      <w:proofErr w:type="gramStart"/>
      <w:r w:rsidRPr="00B2310B">
        <w:rPr>
          <w:b/>
          <w:lang w:eastAsia="en-US"/>
        </w:rPr>
        <w:t>и</w:t>
      </w:r>
      <w:proofErr w:type="gramEnd"/>
      <w:r w:rsidRPr="00B2310B">
        <w:rPr>
          <w:b/>
          <w:lang w:eastAsia="en-US"/>
        </w:rPr>
        <w:t xml:space="preserve"> Недели инклюзивного образования «Разные возможности – равные права»  провели концерт «От сердца к сердцу» с участием детей ОВЗ.</w:t>
      </w:r>
    </w:p>
    <w:p w:rsidR="0038392F" w:rsidRDefault="00B2310B">
      <w:pPr>
        <w:jc w:val="left"/>
        <w:rPr>
          <w:b/>
          <w:lang w:val="en-US" w:eastAsia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09235" cy="3714750"/>
            <wp:effectExtent l="0" t="0" r="0" b="0"/>
            <wp:docPr id="24" name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-1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23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92F" w:rsidRDefault="0038392F">
      <w:pPr>
        <w:jc w:val="left"/>
        <w:rPr>
          <w:b/>
          <w:sz w:val="28"/>
          <w:szCs w:val="28"/>
          <w:lang w:val="en-US" w:eastAsia="en-US"/>
        </w:rPr>
      </w:pPr>
    </w:p>
    <w:p w:rsidR="0038392F" w:rsidRDefault="0038392F">
      <w:pPr>
        <w:jc w:val="left"/>
        <w:rPr>
          <w:b/>
          <w:sz w:val="28"/>
          <w:szCs w:val="28"/>
        </w:rPr>
      </w:pPr>
    </w:p>
    <w:p w:rsidR="0038392F" w:rsidRDefault="00B2310B">
      <w:pPr>
        <w:jc w:val="left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03825" cy="4001770"/>
            <wp:effectExtent l="0" t="0" r="0" b="0"/>
            <wp:docPr id="25" name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t="-1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825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92F" w:rsidRDefault="0038392F">
      <w:pPr>
        <w:jc w:val="left"/>
        <w:rPr>
          <w:b/>
          <w:sz w:val="28"/>
          <w:szCs w:val="28"/>
        </w:rPr>
      </w:pPr>
    </w:p>
    <w:p w:rsidR="0038392F" w:rsidRDefault="0038392F">
      <w:pPr>
        <w:jc w:val="left"/>
        <w:rPr>
          <w:b/>
          <w:sz w:val="28"/>
          <w:szCs w:val="28"/>
        </w:rPr>
      </w:pPr>
    </w:p>
    <w:p w:rsidR="0038392F" w:rsidRDefault="00B2310B">
      <w:pPr>
        <w:jc w:val="left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83200" cy="3704590"/>
            <wp:effectExtent l="0" t="0" r="0" b="0"/>
            <wp:docPr id="26" name="Imag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t="-1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370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92F" w:rsidRDefault="0038392F">
      <w:pPr>
        <w:jc w:val="left"/>
        <w:rPr>
          <w:b/>
          <w:sz w:val="28"/>
          <w:szCs w:val="28"/>
        </w:rPr>
      </w:pPr>
    </w:p>
    <w:p w:rsidR="0038392F" w:rsidRDefault="0038392F">
      <w:pPr>
        <w:jc w:val="left"/>
        <w:rPr>
          <w:b/>
          <w:sz w:val="28"/>
          <w:szCs w:val="28"/>
        </w:rPr>
      </w:pPr>
    </w:p>
    <w:p w:rsidR="0038392F" w:rsidRDefault="0038392F">
      <w:pPr>
        <w:jc w:val="left"/>
        <w:rPr>
          <w:b/>
          <w:sz w:val="28"/>
          <w:szCs w:val="28"/>
        </w:rPr>
      </w:pPr>
    </w:p>
    <w:p w:rsidR="0038392F" w:rsidRDefault="0038392F">
      <w:pPr>
        <w:jc w:val="left"/>
        <w:rPr>
          <w:b/>
          <w:sz w:val="28"/>
          <w:szCs w:val="28"/>
        </w:rPr>
      </w:pPr>
    </w:p>
    <w:p w:rsidR="0038392F" w:rsidRDefault="00B2310B">
      <w:pPr>
        <w:pStyle w:val="a8"/>
        <w:shd w:val="clear" w:color="auto" w:fill="FFFFFF"/>
        <w:spacing w:before="0" w:after="0"/>
        <w:jc w:val="both"/>
        <w:rPr>
          <w:b/>
        </w:rPr>
      </w:pPr>
      <w:r>
        <w:rPr>
          <w:b/>
          <w:color w:val="000000"/>
        </w:rPr>
        <w:t xml:space="preserve">Проводимые </w:t>
      </w:r>
      <w:r>
        <w:rPr>
          <w:b/>
          <w:color w:val="000000"/>
        </w:rPr>
        <w:t>мероприятия способствовали нравственному и духовному развитию детей, формированию атмосферы дружбы, уважения, взаимопонимания и поддержки в детском коллективе, формированию толерантного отношения к людям.</w:t>
      </w:r>
    </w:p>
    <w:p w:rsidR="0038392F" w:rsidRDefault="0038392F">
      <w:pPr>
        <w:jc w:val="left"/>
        <w:rPr>
          <w:b/>
          <w:sz w:val="28"/>
          <w:szCs w:val="28"/>
        </w:rPr>
      </w:pPr>
    </w:p>
    <w:sectPr w:rsidR="0038392F" w:rsidSect="0038392F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 Demi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34514"/>
    <w:multiLevelType w:val="multilevel"/>
    <w:tmpl w:val="B59E01E2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392F"/>
    <w:rsid w:val="0038392F"/>
    <w:rsid w:val="00B23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 DemiLight" w:hAnsi="Liberation Serif" w:cs="Noto Sans Devanagari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92F"/>
    <w:pPr>
      <w:ind w:firstLine="709"/>
      <w:jc w:val="both"/>
    </w:pPr>
    <w:rPr>
      <w:rFonts w:ascii="Times New Roman" w:eastAsia="Calibri" w:hAnsi="Times New Roman" w:cs="Times New Roman"/>
      <w:sz w:val="24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3"/>
    <w:qFormat/>
    <w:rsid w:val="0038392F"/>
    <w:pPr>
      <w:numPr>
        <w:numId w:val="1"/>
      </w:numPr>
      <w:spacing w:before="280" w:after="280"/>
      <w:jc w:val="left"/>
      <w:outlineLvl w:val="0"/>
    </w:pPr>
    <w:rPr>
      <w:rFonts w:eastAsia="Times New Roman"/>
      <w:b/>
      <w:bCs/>
      <w:kern w:val="2"/>
      <w:sz w:val="48"/>
      <w:szCs w:val="48"/>
    </w:rPr>
  </w:style>
  <w:style w:type="paragraph" w:customStyle="1" w:styleId="Heading3">
    <w:name w:val="Heading 3"/>
    <w:basedOn w:val="a"/>
    <w:next w:val="a"/>
    <w:qFormat/>
    <w:rsid w:val="0038392F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customStyle="1" w:styleId="StrongEmphasis">
    <w:name w:val="Strong Emphasis"/>
    <w:basedOn w:val="a0"/>
    <w:qFormat/>
    <w:rsid w:val="0038392F"/>
    <w:rPr>
      <w:b/>
      <w:bCs/>
    </w:rPr>
  </w:style>
  <w:style w:type="character" w:customStyle="1" w:styleId="a4">
    <w:name w:val="Текст выноски Знак"/>
    <w:basedOn w:val="a0"/>
    <w:qFormat/>
    <w:rsid w:val="0038392F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a0"/>
    <w:qFormat/>
    <w:rsid w:val="0038392F"/>
    <w:rPr>
      <w:rFonts w:eastAsia="Times New Roman" w:cs="Times New Roman"/>
      <w:b/>
      <w:bCs/>
      <w:kern w:val="2"/>
      <w:sz w:val="48"/>
      <w:szCs w:val="48"/>
    </w:rPr>
  </w:style>
  <w:style w:type="character" w:styleId="a5">
    <w:name w:val="Emphasis"/>
    <w:basedOn w:val="a0"/>
    <w:qFormat/>
    <w:rsid w:val="0038392F"/>
    <w:rPr>
      <w:i/>
      <w:iCs/>
    </w:rPr>
  </w:style>
  <w:style w:type="character" w:customStyle="1" w:styleId="3">
    <w:name w:val="Заголовок 3 Знак"/>
    <w:basedOn w:val="a0"/>
    <w:qFormat/>
    <w:rsid w:val="0038392F"/>
    <w:rPr>
      <w:rFonts w:ascii="Cambria" w:eastAsia="Times New Roman" w:hAnsi="Cambria" w:cs="Times New Roman"/>
      <w:b/>
      <w:bCs/>
      <w:color w:val="4F81BD"/>
    </w:rPr>
  </w:style>
  <w:style w:type="character" w:customStyle="1" w:styleId="InternetLink">
    <w:name w:val="Internet Link"/>
    <w:basedOn w:val="a0"/>
    <w:rsid w:val="0038392F"/>
    <w:rPr>
      <w:color w:val="0000FF"/>
      <w:u w:val="single"/>
    </w:rPr>
  </w:style>
  <w:style w:type="paragraph" w:customStyle="1" w:styleId="Heading">
    <w:name w:val="Heading"/>
    <w:basedOn w:val="a"/>
    <w:next w:val="a3"/>
    <w:qFormat/>
    <w:rsid w:val="0038392F"/>
    <w:pPr>
      <w:keepNext/>
      <w:spacing w:before="240" w:after="120"/>
    </w:pPr>
    <w:rPr>
      <w:rFonts w:ascii="Liberation Sans" w:eastAsia="Noto Sans CJK SC DemiLight" w:hAnsi="Liberation Sans" w:cs="Noto Sans Devanagari"/>
      <w:sz w:val="28"/>
      <w:szCs w:val="28"/>
    </w:rPr>
  </w:style>
  <w:style w:type="paragraph" w:styleId="a3">
    <w:name w:val="Body Text"/>
    <w:basedOn w:val="a"/>
    <w:rsid w:val="0038392F"/>
    <w:pPr>
      <w:spacing w:after="140" w:line="276" w:lineRule="auto"/>
    </w:pPr>
  </w:style>
  <w:style w:type="paragraph" w:styleId="a6">
    <w:name w:val="List"/>
    <w:basedOn w:val="a3"/>
    <w:rsid w:val="0038392F"/>
    <w:rPr>
      <w:rFonts w:cs="Noto Sans Devanagari"/>
    </w:rPr>
  </w:style>
  <w:style w:type="paragraph" w:customStyle="1" w:styleId="Caption">
    <w:name w:val="Caption"/>
    <w:basedOn w:val="a"/>
    <w:qFormat/>
    <w:rsid w:val="0038392F"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Index">
    <w:name w:val="Index"/>
    <w:basedOn w:val="a"/>
    <w:qFormat/>
    <w:rsid w:val="0038392F"/>
    <w:pPr>
      <w:suppressLineNumbers/>
    </w:pPr>
    <w:rPr>
      <w:rFonts w:cs="Noto Sans Devanagari"/>
    </w:rPr>
  </w:style>
  <w:style w:type="paragraph" w:styleId="a7">
    <w:name w:val="Balloon Text"/>
    <w:basedOn w:val="a"/>
    <w:qFormat/>
    <w:rsid w:val="0038392F"/>
    <w:rPr>
      <w:rFonts w:ascii="Tahoma" w:hAnsi="Tahoma" w:cs="Tahoma"/>
      <w:sz w:val="16"/>
      <w:szCs w:val="16"/>
    </w:rPr>
  </w:style>
  <w:style w:type="paragraph" w:styleId="a8">
    <w:name w:val="Normal (Web)"/>
    <w:basedOn w:val="a"/>
    <w:qFormat/>
    <w:rsid w:val="0038392F"/>
    <w:pPr>
      <w:spacing w:before="280" w:after="280"/>
      <w:ind w:firstLine="0"/>
      <w:jc w:val="left"/>
    </w:pPr>
    <w:rPr>
      <w:rFonts w:eastAsia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331</Words>
  <Characters>1887</Characters>
  <Application>Microsoft Office Word</Application>
  <DocSecurity>0</DocSecurity>
  <Lines>15</Lines>
  <Paragraphs>4</Paragraphs>
  <ScaleCrop>false</ScaleCrop>
  <Company>Ya Blondinko Edition</Company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Лелька</cp:lastModifiedBy>
  <cp:revision>5</cp:revision>
  <dcterms:created xsi:type="dcterms:W3CDTF">2019-04-05T10:59:00Z</dcterms:created>
  <dcterms:modified xsi:type="dcterms:W3CDTF">2019-04-08T03:42:00Z</dcterms:modified>
  <dc:language>en-US</dc:language>
</cp:coreProperties>
</file>