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8C" w:rsidRPr="002A5419" w:rsidRDefault="007E5B8C" w:rsidP="002A5419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419">
        <w:rPr>
          <w:rFonts w:ascii="Times New Roman" w:hAnsi="Times New Roman" w:cs="Times New Roman"/>
          <w:b/>
          <w:sz w:val="28"/>
          <w:szCs w:val="28"/>
        </w:rPr>
        <w:t>Проба Манту - основные моменты.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Проба Манту - основные моменты. Все мы слышали о пробе Манту – с детства в садике и школе помним мы укол тонюсенькой иглой в предплечье, который нельзя было тереть и мочить. Многие ошибочно считают ее прививкой против туберкулеза и боятся ставить ребенку, хотя это вовсе не так. 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Проба Манту или 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туберкулинодиагностика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 xml:space="preserve"> – это один из способов проверки силы иммунитета, который развился к туберкулезным палочкам в результате предыдущей вакцинации. Обычно об этой вакцинации нам напоминает небольшой рубчик (или два рядом) на плече. При пробе Манту в кожу вводят особое вещество туберкулин, и при наличии иммунитета организм отвечает на его введение местной реакцией воспаления.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С пробой Манту у родителей всегда связано много вопросов, которые требуют детальных и обстоятельных ответов. Как делают, зачем, как ухаживать и как проверять, что делать, если дети болеют или аллергики? Из-за отсутствия ответа на эти вопросы многие родители предпочитают отказаться от пробы, ставя под угрозу здоровье малыша. Но это неправильно – ведь туберкулез, к сожалению, не щадит никого и он стал в наши дни далеко не болезнью бомжей и заключенных. Давайте на примере типичных вопросов родителей в кабинете врача разберем вопрос, касающийся самой пробы и ее проведения, а также сопутствующих вопросов.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Мы не контактируем с больными туберкулезом, зачем моему ребенку Манту?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Так думают многие, проходя мимо соседей или ездя в общественном транспорте. Но сегодня обследование на туберкулез проходят не все, а многие для поступления на работу или учебу покупают липовые справки, не проходя флюорографии. Поэтому многие болеют, не замечая мелких симптомов, ездят в транспорте, гуляют по улице и даже работают в детских </w:t>
      </w:r>
      <w:r w:rsidRPr="002A5419">
        <w:rPr>
          <w:rFonts w:ascii="Times New Roman" w:hAnsi="Times New Roman" w:cs="Times New Roman"/>
          <w:sz w:val="28"/>
          <w:szCs w:val="28"/>
        </w:rPr>
        <w:lastRenderedPageBreak/>
        <w:t xml:space="preserve">садах и школах воспитателями и нянечками. Болеть можете даже вы сами или ваши близкие родственники – вспомните, когда последний раз вы делали рентген легких? Если давность его более полугода – риск туберкулеза есть всегда. Более того, микобактерии туберкулеза ест 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 xml:space="preserve"> любого взрослого человека – они спокойно живут в легких, пока иммунитет здоров и сдерживает их. Поэтому, инфицировать ребенка возможно с раннего возраста, и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вовремя заметить начальные признаки туберкулеза, обследовать ребенка и пролечить его.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Что даст нам проба Манту, если мы ее проведем, что она покажет у моего ребенка?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Реакция Манту покажет, есть ли у ребенка в организме палочки Коха, возбудители туберкулеза, то есть так называемый первичный факт инфицирования. Кроме того, проба Манту покажет активацию инфекции по усилению реакции на туберкулин, подтвердит диагноз туберкулеза или покажет детей, у которых к семи или четырнадцати годам нет иммунитета к туберкулезу и им необходима ревакцинация. У таких детей реакция Манту отрицательная.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А есть такие дети, кому нельзя ее ставить?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Мы всегда объясняем родителям, что проба Манту не вредна для организма здорового ребенка или ребенка с наличием хронической соматической патологии (болезни сердца, легких, пищеварения)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туберкулине нет микобактерий туберкулеза, а те дозировки, в которых он вводится в толщу кожи не оказывают влияния на иммунитет и на организм в целом. Однако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проба запрещена к проведению у детей ранее года, так как результат ее будет искаженным или неточным, что зависит от возрастных особенностей иммунитета – реакции могут быть ложными или отрицательными.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Кроме того, есть ряд противопоказаний для проведения реакции Манту в любом возрасте: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болезни кожи в месте инъекции,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обострения хронических болезней, тогда Манту делают через месяц с момента ремиссии,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острые инфекции,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аллергические болезни в стадии обострения,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приступы эпилепсии.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карантин по детским инфекциям.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Почему Манту делают после прививок, а не с ними вместе?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Манту – это местная иммунная реакция, поэтому, другие иммунные процессы, идущие параллельно с нею, могут повлиять на результаты и исказить их. Именно поэтому пробу Манту не ставят в один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с какими либо прививками, обычно поступают таким образом – в год назначают пробу Манту, через 72 часа осуществляют ее проверку и ставят после проверки прививки, положенные по возрасту.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Если данные сроки нарушены, тогда необходимо соблюдать некоторые интервалы – пробу Манту можно проводить спустя четыре недели после введения убитых или инактивированных вакцин (грипп, полиомиелит у уколе, гепатит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>, дифтерия и столбняк), тоже самое соблюдается при введении в организм сывороток и иммуноглобулина. При введении живых вакцин – капли от полиомиелита, корь, паротит или краснуха, интервал между прививкой и пробой Манту увеличивают до шести недель.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У нас на коже в месте ведения была кровь, это нормально?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lastRenderedPageBreak/>
        <w:t xml:space="preserve">Нет, это нарушение техники ведения препарата и результат от такой пробы достоверным не будет. Пробу Манту проводят, начиная с 12 месяцев жизни ежегодно, не зависимо от того, каким был результат прошлой пробы. Ее проводят по особой технике специальным туберкулиновым шприцем, вводя им строго 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внутрикожно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>, если появилась кровь – значит, игла проникла под кожу и результат будет неверным.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Ребенку в детском садике сделали пробу Манту, но медсестра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заболела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и вовремя не зафиксировали размер "пуговки". Через какой промежуток времени можно повторить эту пробу?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Обычно пробу повторяют строго через год, в редких случаях по особым показаниям может быть разрешено проведение пробы ранее, но в любом случае, интервал должен быть более полугода.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Мы забыли про Манту и намочили ее, теперь результат не верен? Как же правильно за ней ухаживать?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За пробой не нужно ухаживать никак, однако, чтоб не усиливать красноту и воспаление, ее рекомендуется не чесать и не тереть. Мочить манту, вопреки распространенному заблуждению, можно – ее нельзя тереть мочалкой. Если ручка намокла при купании, промокните место укола сухой мягкой тканью, и не стоит заклеивать место укола пластырем, мазать перекисью или зеленкой. После оценки результатов ее ведут как обычную ранку.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У нас Манту в прошлом году была 10 мм, а в этом году 8 мм, это плохо?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Вопрос оценки пробы наиболее частый, важно правильно уметь оценить результаты и сделать из них выводы. На месте ведения туберкулина на вторые-третьи сутки образуется участок специфического воспаления – его называют папулой или инфильтратом. Это на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вид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немного выпирающий участок кожи с краснотой. При нажатии на него прозрачной линейкой он должен бледнеть. На ощупь папула чуть плотнее окружающих тканей. Вот </w:t>
      </w:r>
      <w:r w:rsidRPr="002A5419">
        <w:rPr>
          <w:rFonts w:ascii="Times New Roman" w:hAnsi="Times New Roman" w:cs="Times New Roman"/>
          <w:sz w:val="28"/>
          <w:szCs w:val="28"/>
        </w:rPr>
        <w:lastRenderedPageBreak/>
        <w:t>именно папулу, а не красноту оценивают при реакции Манту через 72 часа после пробы. Линейку, а измерять папулу можно только ею, размещают строго перпендикулярно предплечью. Краснота вокруг папулы не отражает степени иммунитета к туберкулезу ее можно регистрировать только при отсутствии папулы.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Так как же оценить размеры этой самой папулы?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Тут все просто. 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При отрицательной реакции нет полностью инфильтрата или на месте инъекции только место укола 1-2мм,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сомнительной будет реакция при папуле в 2-4 мм или красноте любого размера без инфильтрата.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положительна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реакция возникает при папуле от 5 мм, причем средняя интенсивность – это 5-9 мм, интенсивная реакция – это 10-14 мм, выраженная реакция - это более 15 мм.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гиперергическая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 xml:space="preserve"> реакция 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тавится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 xml:space="preserve"> при инфильтрате более 17 мм у детей и более 21 мм у взрослых, а также при пузырьках или зоне некроза в области пробы, наличии реакции 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лимфоузлов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>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Нам сделали Манту, она отрицательна – может туберкулез быть, а реакция его не показать?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A5419">
        <w:rPr>
          <w:rFonts w:ascii="Times New Roman" w:hAnsi="Times New Roman" w:cs="Times New Roman"/>
          <w:sz w:val="28"/>
          <w:szCs w:val="28"/>
        </w:rPr>
        <w:t>Такое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возможно, некоторые дети дают отрицательную пробу Манту даже при туберкулезном инфицировании, это может быть вызвано рядом причин: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неспособностью иммунитета отвечать на туберкулин из-за ВИЧ, иммунодефицита или ранее полугода жизни физиологически.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- если ребенок инфицирован недавно, за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10-12 недель.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lastRenderedPageBreak/>
        <w:t>Во всех остальных случаях реакции обычно отрицательны только при отсутствии вакцинации или контакта.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Нужно ли перед этой пробой и сразу после неё пить антигистаминный препарат? У ребенка аллергия на рыбу и как раз в тот день после "рыбного обеда" и туберкулиновой пробы родители впервые отметили размер "пуговки" около 1 см.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Такая реакция носит название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ложно-положительной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и возникает она из-за нарушения техники вакцинации – мы уже говорили ранее, запрещено делать пробу при обострении аллергических болезней, скорее сего аллергия распространилась и на пробу и результат ее достоверным уже считаться не может. Такие же реакции на туберкулин возможно после недавних инфекций, когда иммунная система ее не пришла в себя – поэтому, необходимо строгое соблюдение сроков проведения пробы.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Нам в карточке поставили «вираж туберкулиновой пробы» - что это такое? 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Виражом пробы Манту называют увеличение размеров пуговки в сравнении с прошлым годом и ранее выявленными результатами. Это очень ценный диагностический признак, имеющий определенные критерии для оценки: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впервые появилась положительная Манту более 5 мм диаметром, когда ранее были отрицательные.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- предыдущая реакция с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нынешней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разнится в 6 и более мм,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реакция более 17 мм.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- реакция более 12 мм спустя 4 года после прививки от туберкулеза.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lastRenderedPageBreak/>
        <w:t>Именно вираж пробы обычно говорит в пользу инфицирования в течение последнего года жизни. При этом необходимо исключать аллергические реакции, дефекты в выполнении пробы или сочетание пробы с вакцинациями. Нужно также помнить об особом, «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бустерном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>» эффекте пробы – когда ее проводят часто, более раза в год, он может дать очень сильную реакцию.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У нас положительная проба Манту – неужели малыш болен?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>Проба Манту показывает не только инфицирование микобактериями туберкулеза, но и отражает степень напряженности иммунитета при проведении вакцинации БЦЖ. Чтоб определить – инфекция это или иммунитет от прививки, врач будет учитывать размер рубчика на плече после проведения прививки, ее обычно ставят в роддоме. Кроме того, учитывают возраст малыша, результаты ранее проведенных Манту и размер папулы на сегодня.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Рубчик ищут на левом плече, он обычно от 2 до 10 мм, чем больше рубчик, тем активнее иммунитет,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обычно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сколько миллиметров, столько и лет. Если же рубца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это говорит об отсутствии иммунитета на прививку, при таком условии положительная Манту скорее будет говорить в пользу инфицирования.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При нормальном рубчике реакция </w:t>
      </w:r>
      <w:proofErr w:type="gramStart"/>
      <w:r w:rsidRPr="002A5419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2A5419">
        <w:rPr>
          <w:rFonts w:ascii="Times New Roman" w:hAnsi="Times New Roman" w:cs="Times New Roman"/>
          <w:sz w:val="28"/>
          <w:szCs w:val="28"/>
        </w:rPr>
        <w:t xml:space="preserve"> 2 года должна быть положительной, а в последующие годы он будет постепенно угасать, примерно к 6-7 годам Манту должна становиться отрицательной. В семь лет таким детям делают повторную БЦЖ ревакцинацию, с целью подкрепления иммунитета.</w:t>
      </w:r>
    </w:p>
    <w:p w:rsidR="007E5B8C" w:rsidRPr="002A5419" w:rsidRDefault="007E5B8C" w:rsidP="002A541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A5419">
        <w:rPr>
          <w:rFonts w:ascii="Times New Roman" w:hAnsi="Times New Roman" w:cs="Times New Roman"/>
          <w:sz w:val="28"/>
          <w:szCs w:val="28"/>
        </w:rPr>
        <w:t xml:space="preserve">Если же после постепенного уменьшения размеров Манту появился вираж, скорее сего 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проихошло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 xml:space="preserve"> инфицирование и тогда вам понадобится консультация фтизиатра и решение вопроса о </w:t>
      </w:r>
      <w:proofErr w:type="spellStart"/>
      <w:r w:rsidRPr="002A5419">
        <w:rPr>
          <w:rFonts w:ascii="Times New Roman" w:hAnsi="Times New Roman" w:cs="Times New Roman"/>
          <w:sz w:val="28"/>
          <w:szCs w:val="28"/>
        </w:rPr>
        <w:t>химиопрофилактике</w:t>
      </w:r>
      <w:proofErr w:type="spellEnd"/>
      <w:r w:rsidRPr="002A541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E5B8C" w:rsidRPr="002A5419" w:rsidSect="00CA3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72FE4"/>
    <w:rsid w:val="002A5419"/>
    <w:rsid w:val="00714717"/>
    <w:rsid w:val="007E5B8C"/>
    <w:rsid w:val="00A72FE4"/>
    <w:rsid w:val="00C84C52"/>
    <w:rsid w:val="00CA3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1571</Words>
  <Characters>8955</Characters>
  <Application>Microsoft Office Word</Application>
  <DocSecurity>0</DocSecurity>
  <Lines>74</Lines>
  <Paragraphs>21</Paragraphs>
  <ScaleCrop>false</ScaleCrop>
  <Company/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Лелька</cp:lastModifiedBy>
  <cp:revision>5</cp:revision>
  <dcterms:created xsi:type="dcterms:W3CDTF">2019-03-19T16:56:00Z</dcterms:created>
  <dcterms:modified xsi:type="dcterms:W3CDTF">2019-03-25T13:55:00Z</dcterms:modified>
</cp:coreProperties>
</file>