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1319" w:rsidRPr="00ED1319" w:rsidRDefault="00ED1319" w:rsidP="00601782">
      <w:pPr>
        <w:pStyle w:val="c5"/>
        <w:spacing w:before="0" w:beforeAutospacing="0" w:after="0" w:afterAutospacing="0" w:line="220" w:lineRule="atLeast"/>
        <w:jc w:val="center"/>
        <w:rPr>
          <w:color w:val="000000"/>
          <w:sz w:val="36"/>
          <w:szCs w:val="36"/>
        </w:rPr>
      </w:pPr>
      <w:r w:rsidRPr="00ED1319">
        <w:rPr>
          <w:rStyle w:val="c3"/>
          <w:b/>
          <w:bCs/>
          <w:color w:val="000000"/>
          <w:sz w:val="36"/>
          <w:szCs w:val="36"/>
        </w:rPr>
        <w:t>Безопасность ребёнка п</w:t>
      </w:r>
      <w:r w:rsidR="005F105B">
        <w:rPr>
          <w:rStyle w:val="c3"/>
          <w:b/>
          <w:bCs/>
          <w:color w:val="000000"/>
          <w:sz w:val="36"/>
          <w:szCs w:val="36"/>
        </w:rPr>
        <w:t>ри встрече с незнакомыми людьми</w:t>
      </w:r>
      <w:bookmarkStart w:id="0" w:name="_GoBack"/>
      <w:bookmarkEnd w:id="0"/>
      <w:r w:rsidRPr="00ED1319">
        <w:rPr>
          <w:rStyle w:val="c3"/>
          <w:b/>
          <w:bCs/>
          <w:color w:val="000000"/>
          <w:sz w:val="36"/>
          <w:szCs w:val="36"/>
        </w:rPr>
        <w:t>.</w:t>
      </w:r>
    </w:p>
    <w:p w:rsidR="00ED1319" w:rsidRPr="00ED1319" w:rsidRDefault="00ED1319" w:rsidP="00ED1319">
      <w:pPr>
        <w:pStyle w:val="c4"/>
        <w:spacing w:before="0" w:beforeAutospacing="0" w:after="0" w:afterAutospacing="0" w:line="220" w:lineRule="atLeast"/>
        <w:jc w:val="both"/>
        <w:rPr>
          <w:color w:val="000000"/>
          <w:sz w:val="28"/>
          <w:szCs w:val="28"/>
        </w:rPr>
      </w:pPr>
      <w:r w:rsidRPr="00ED1319">
        <w:rPr>
          <w:rStyle w:val="c3"/>
          <w:color w:val="000000"/>
          <w:sz w:val="28"/>
          <w:szCs w:val="28"/>
        </w:rPr>
        <w:t>Еще совсем недавно ваш кроха шагал рядом с вами, крепко держась за руку. Наступает время, когда руку необходимо немного расслабить, а затем и вовсе отпустить. Все чаще подросший ребенок будет гулять во дворе без мамы, но прежде, чем предоставить ребенку самостоятельность, необходимо обеспечить его безопасность. У ребенка нужно сформировать навыки общения с незнакомыми людьми, при этом, не нарушая гармонии его внутреннего мира.</w:t>
      </w:r>
    </w:p>
    <w:p w:rsidR="00ED1319" w:rsidRPr="00ED1319" w:rsidRDefault="00ED1319" w:rsidP="00ED1319">
      <w:pPr>
        <w:pStyle w:val="c4"/>
        <w:spacing w:before="0" w:beforeAutospacing="0" w:after="0" w:afterAutospacing="0" w:line="220" w:lineRule="atLeast"/>
        <w:jc w:val="both"/>
        <w:rPr>
          <w:color w:val="000000"/>
          <w:sz w:val="28"/>
          <w:szCs w:val="28"/>
        </w:rPr>
      </w:pPr>
      <w:r w:rsidRPr="00ED1319">
        <w:rPr>
          <w:rStyle w:val="c3"/>
          <w:color w:val="000000"/>
          <w:sz w:val="28"/>
          <w:szCs w:val="28"/>
        </w:rPr>
        <w:t>Существует одно единственное правило, которое малыш должен знать, и которому он должен неукоснительно следовать:</w:t>
      </w:r>
    </w:p>
    <w:p w:rsidR="00ED1319" w:rsidRPr="00ED1319" w:rsidRDefault="00ED1319" w:rsidP="00ED1319">
      <w:pPr>
        <w:pStyle w:val="c4"/>
        <w:spacing w:before="0" w:beforeAutospacing="0" w:after="0" w:afterAutospacing="0" w:line="220" w:lineRule="atLeast"/>
        <w:jc w:val="both"/>
        <w:rPr>
          <w:color w:val="000000"/>
          <w:sz w:val="28"/>
          <w:szCs w:val="28"/>
        </w:rPr>
      </w:pPr>
      <w:r w:rsidRPr="00ED1319">
        <w:rPr>
          <w:rStyle w:val="c3"/>
          <w:color w:val="000000"/>
          <w:sz w:val="28"/>
          <w:szCs w:val="28"/>
        </w:rPr>
        <w:t>Вы должны всегда знать, где он находится в любой момент времени.</w:t>
      </w:r>
    </w:p>
    <w:p w:rsidR="00ED1319" w:rsidRPr="00ED1319" w:rsidRDefault="00ED1319" w:rsidP="00ED1319">
      <w:pPr>
        <w:pStyle w:val="c4"/>
        <w:spacing w:before="0" w:beforeAutospacing="0" w:after="0" w:afterAutospacing="0" w:line="220" w:lineRule="atLeast"/>
        <w:jc w:val="both"/>
        <w:rPr>
          <w:color w:val="000000"/>
          <w:sz w:val="28"/>
          <w:szCs w:val="28"/>
        </w:rPr>
      </w:pPr>
      <w:r w:rsidRPr="00ED1319">
        <w:rPr>
          <w:rStyle w:val="c3"/>
          <w:color w:val="000000"/>
          <w:sz w:val="28"/>
          <w:szCs w:val="28"/>
        </w:rPr>
        <w:t>Если, например, ваши соседи приглашают ребенка в гости посмотреть мультфильмы, или незнакомый дядя на улице просит его о помощи, то он обязательно должен сначала спросить разрешения у вас. Куда бы он ни пошел, он должен сначала поставить вас в известность.</w:t>
      </w:r>
    </w:p>
    <w:p w:rsidR="00ED1319" w:rsidRPr="00ED1319" w:rsidRDefault="00ED1319" w:rsidP="00ED1319">
      <w:pPr>
        <w:pStyle w:val="c4"/>
        <w:spacing w:before="0" w:beforeAutospacing="0" w:after="0" w:afterAutospacing="0" w:line="220" w:lineRule="atLeast"/>
        <w:jc w:val="both"/>
        <w:rPr>
          <w:color w:val="000000"/>
          <w:sz w:val="28"/>
          <w:szCs w:val="28"/>
        </w:rPr>
      </w:pPr>
      <w:r w:rsidRPr="00ED1319">
        <w:rPr>
          <w:rStyle w:val="c3"/>
          <w:color w:val="000000"/>
          <w:sz w:val="28"/>
          <w:szCs w:val="28"/>
        </w:rPr>
        <w:t>Но бывают ситуации, когда ребёнок не может в данный момент спросить у вас разрешения. В таких случаях без пугающих подробностей ребенку следует объяснить, что он не должен называть незнакомым людям свой адрес, номер телефона, рассказывать о родителях и тем более уходить со двора вслед за незнакомцем. Игрушки помогут вам научить ребенка правильно общаться с незнакомыми людьми.</w:t>
      </w:r>
    </w:p>
    <w:p w:rsidR="00ED1319" w:rsidRPr="00ED1319" w:rsidRDefault="00ED1319" w:rsidP="00ED1319">
      <w:pPr>
        <w:pStyle w:val="c4"/>
        <w:spacing w:before="0" w:beforeAutospacing="0" w:after="0" w:afterAutospacing="0" w:line="220" w:lineRule="atLeast"/>
        <w:jc w:val="both"/>
        <w:rPr>
          <w:color w:val="000000"/>
          <w:sz w:val="28"/>
          <w:szCs w:val="28"/>
        </w:rPr>
      </w:pPr>
      <w:r w:rsidRPr="00ED1319">
        <w:rPr>
          <w:rStyle w:val="c3"/>
          <w:color w:val="000000"/>
          <w:sz w:val="28"/>
          <w:szCs w:val="28"/>
        </w:rPr>
        <w:t>Разыграйте варианты встреч и придумайте вместе с ребенком фразы, которые помогут ему при встрече с незнакомым человеком.</w:t>
      </w:r>
    </w:p>
    <w:p w:rsidR="00ED1319" w:rsidRPr="00ED1319" w:rsidRDefault="00ED1319" w:rsidP="00ED1319">
      <w:pPr>
        <w:pStyle w:val="c8"/>
        <w:spacing w:before="0" w:beforeAutospacing="0" w:after="0" w:afterAutospacing="0" w:line="220" w:lineRule="atLeast"/>
        <w:rPr>
          <w:color w:val="000000"/>
          <w:sz w:val="28"/>
          <w:szCs w:val="28"/>
        </w:rPr>
      </w:pPr>
      <w:r w:rsidRPr="00ED1319">
        <w:rPr>
          <w:rStyle w:val="c0"/>
          <w:color w:val="000000"/>
          <w:sz w:val="28"/>
          <w:szCs w:val="28"/>
          <w:shd w:val="clear" w:color="auto" w:fill="FFFFFF"/>
        </w:rPr>
        <w:t>Например, все дети знают, что нельзя брать сладости у незнакомых людей. Возможно, в действиях незнакомца нет ничего плохого, и он от чистого сердца хочет угостить малыша сладким. Родители должны обучать ребенка не только способам безопасности, но и воспитывать их вежливыми людьми. Достойным ответом в этом случае будет следующая фраза: «Спасибо, но мне нельзя сладкого». Научите ребенка отказывать в вежливой и доброжелательной форме. В случае, когда взрослый незнакомец предлагает малышу пойти с ним посмотреть на щенят (котят, рыбок) вежливость совсем неуместна. На такое предложение ребенок без обиняков должен ответить: «Мне мама запрещает уходить с незнакомыми людьми, и если вы не отстанете от меня, я буду кричать». Невежливо, зато эффективно. Объясните ребенку, к кому он должен обращаться в том случае, если потерял маму в супермаркете или на станции метро. С просьбой о помощи нужно обращаться к человеку в униформе, а на предложение незнакомых людей пойти поискать маму, отвечать конкретно: «Я останусь здесь, мама меня скоро найдет». В целом, дошкольникам лучше всего объяснить необходимость избирательных контактов на доступном для их понимания языке, без запугивания, в сказочной форме, когда герои попадают в схожие ситуации и достойно выходят из них.</w:t>
      </w:r>
    </w:p>
    <w:p w:rsidR="00ED1319" w:rsidRPr="00ED1319" w:rsidRDefault="00ED1319" w:rsidP="00ED1319">
      <w:pPr>
        <w:pStyle w:val="c8"/>
        <w:spacing w:before="0" w:beforeAutospacing="0" w:after="0" w:afterAutospacing="0" w:line="220" w:lineRule="atLeast"/>
        <w:rPr>
          <w:rStyle w:val="c0"/>
          <w:color w:val="000000"/>
          <w:sz w:val="28"/>
          <w:szCs w:val="28"/>
          <w:shd w:val="clear" w:color="auto" w:fill="FFFFFF"/>
        </w:rPr>
      </w:pPr>
      <w:r w:rsidRPr="00ED1319">
        <w:rPr>
          <w:rStyle w:val="c0"/>
          <w:color w:val="000000"/>
          <w:sz w:val="28"/>
          <w:szCs w:val="28"/>
          <w:shd w:val="clear" w:color="auto" w:fill="FFFFFF"/>
        </w:rPr>
        <w:lastRenderedPageBreak/>
        <w:t>      </w:t>
      </w:r>
      <w:r w:rsidRPr="00ED1319">
        <w:rPr>
          <w:rStyle w:val="c3"/>
          <w:color w:val="000000"/>
          <w:sz w:val="28"/>
          <w:szCs w:val="28"/>
        </w:rPr>
        <w:t> </w:t>
      </w:r>
      <w:r w:rsidRPr="00ED1319">
        <w:rPr>
          <w:rStyle w:val="c0"/>
          <w:color w:val="000000"/>
          <w:sz w:val="28"/>
          <w:szCs w:val="28"/>
          <w:shd w:val="clear" w:color="auto" w:fill="FFFFFF"/>
        </w:rPr>
        <w:t>Это могут быть простые народные сказки, которые учат осторожности или рассказы собственного сочинения.</w:t>
      </w:r>
    </w:p>
    <w:p w:rsidR="00ED1319" w:rsidRPr="00ED1319" w:rsidRDefault="00ED1319" w:rsidP="00ED1319">
      <w:pPr>
        <w:pStyle w:val="c8"/>
        <w:spacing w:before="0" w:beforeAutospacing="0" w:after="0" w:afterAutospacing="0" w:line="220" w:lineRule="atLeast"/>
        <w:rPr>
          <w:color w:val="000000"/>
          <w:sz w:val="28"/>
          <w:szCs w:val="28"/>
        </w:rPr>
      </w:pPr>
      <w:r w:rsidRPr="00ED1319">
        <w:rPr>
          <w:rStyle w:val="c0"/>
          <w:color w:val="000000"/>
          <w:sz w:val="28"/>
          <w:szCs w:val="28"/>
          <w:shd w:val="clear" w:color="auto" w:fill="FFFFFF"/>
        </w:rPr>
        <w:t xml:space="preserve"> Например:</w:t>
      </w:r>
    </w:p>
    <w:p w:rsidR="00ED1319" w:rsidRPr="00ED1319" w:rsidRDefault="00ED1319" w:rsidP="00ED1319">
      <w:pPr>
        <w:pStyle w:val="c8"/>
        <w:spacing w:before="0" w:beforeAutospacing="0" w:after="0" w:afterAutospacing="0" w:line="220" w:lineRule="atLeast"/>
        <w:rPr>
          <w:color w:val="000000"/>
          <w:sz w:val="28"/>
          <w:szCs w:val="28"/>
        </w:rPr>
      </w:pPr>
      <w:r w:rsidRPr="00ED1319">
        <w:rPr>
          <w:rStyle w:val="c0"/>
          <w:color w:val="000000"/>
          <w:sz w:val="28"/>
          <w:szCs w:val="28"/>
          <w:shd w:val="clear" w:color="auto" w:fill="FFFFFF"/>
        </w:rPr>
        <w:t>• "Колобок”,</w:t>
      </w:r>
    </w:p>
    <w:p w:rsidR="00ED1319" w:rsidRPr="00ED1319" w:rsidRDefault="00ED1319" w:rsidP="00ED1319">
      <w:pPr>
        <w:pStyle w:val="c8"/>
        <w:spacing w:before="0" w:beforeAutospacing="0" w:after="0" w:afterAutospacing="0" w:line="220" w:lineRule="atLeast"/>
        <w:rPr>
          <w:color w:val="000000"/>
          <w:sz w:val="28"/>
          <w:szCs w:val="28"/>
        </w:rPr>
      </w:pPr>
      <w:r w:rsidRPr="00ED1319">
        <w:rPr>
          <w:rStyle w:val="c0"/>
          <w:color w:val="000000"/>
          <w:sz w:val="28"/>
          <w:szCs w:val="28"/>
          <w:shd w:val="clear" w:color="auto" w:fill="FFFFFF"/>
        </w:rPr>
        <w:t>• "Красная Шапочка”,</w:t>
      </w:r>
    </w:p>
    <w:p w:rsidR="00ED1319" w:rsidRPr="00ED1319" w:rsidRDefault="00ED1319" w:rsidP="00ED1319">
      <w:pPr>
        <w:pStyle w:val="c8"/>
        <w:spacing w:before="0" w:beforeAutospacing="0" w:after="0" w:afterAutospacing="0" w:line="220" w:lineRule="atLeast"/>
        <w:rPr>
          <w:color w:val="000000"/>
          <w:sz w:val="28"/>
          <w:szCs w:val="28"/>
        </w:rPr>
      </w:pPr>
      <w:r w:rsidRPr="00ED1319">
        <w:rPr>
          <w:rStyle w:val="c0"/>
          <w:color w:val="000000"/>
          <w:sz w:val="28"/>
          <w:szCs w:val="28"/>
          <w:shd w:val="clear" w:color="auto" w:fill="FFFFFF"/>
        </w:rPr>
        <w:t>• "Волк и семеро козлят”,</w:t>
      </w:r>
    </w:p>
    <w:p w:rsidR="00ED1319" w:rsidRPr="00ED1319" w:rsidRDefault="00ED1319" w:rsidP="00ED1319">
      <w:pPr>
        <w:pStyle w:val="c8"/>
        <w:spacing w:before="0" w:beforeAutospacing="0" w:after="0" w:afterAutospacing="0" w:line="220" w:lineRule="atLeast"/>
        <w:rPr>
          <w:color w:val="000000"/>
          <w:sz w:val="28"/>
          <w:szCs w:val="28"/>
        </w:rPr>
      </w:pPr>
      <w:r w:rsidRPr="00ED1319">
        <w:rPr>
          <w:rStyle w:val="c0"/>
          <w:color w:val="000000"/>
          <w:sz w:val="28"/>
          <w:szCs w:val="28"/>
          <w:shd w:val="clear" w:color="auto" w:fill="FFFFFF"/>
        </w:rPr>
        <w:t>• "Серая шейка”</w:t>
      </w:r>
    </w:p>
    <w:p w:rsidR="00ED1319" w:rsidRPr="00ED1319" w:rsidRDefault="00ED1319" w:rsidP="00ED1319">
      <w:pPr>
        <w:pStyle w:val="c8"/>
        <w:spacing w:before="0" w:beforeAutospacing="0" w:after="0" w:afterAutospacing="0" w:line="220" w:lineRule="atLeast"/>
        <w:rPr>
          <w:color w:val="000000"/>
          <w:sz w:val="28"/>
          <w:szCs w:val="28"/>
        </w:rPr>
      </w:pPr>
      <w:r w:rsidRPr="00ED1319">
        <w:rPr>
          <w:rStyle w:val="c0"/>
          <w:color w:val="000000"/>
          <w:sz w:val="28"/>
          <w:szCs w:val="28"/>
          <w:shd w:val="clear" w:color="auto" w:fill="FFFFFF"/>
        </w:rPr>
        <w:t>• "Приключения поросёнка Фунтика”,</w:t>
      </w:r>
    </w:p>
    <w:p w:rsidR="00ED1319" w:rsidRPr="00ED1319" w:rsidRDefault="00ED1319" w:rsidP="00ED1319">
      <w:pPr>
        <w:pStyle w:val="c8"/>
        <w:spacing w:before="0" w:beforeAutospacing="0" w:after="0" w:afterAutospacing="0" w:line="220" w:lineRule="atLeast"/>
        <w:rPr>
          <w:color w:val="000000"/>
          <w:sz w:val="28"/>
          <w:szCs w:val="28"/>
        </w:rPr>
      </w:pPr>
      <w:r w:rsidRPr="00ED1319">
        <w:rPr>
          <w:rStyle w:val="c0"/>
          <w:color w:val="000000"/>
          <w:sz w:val="28"/>
          <w:szCs w:val="28"/>
          <w:shd w:val="clear" w:color="auto" w:fill="FFFFFF"/>
        </w:rPr>
        <w:t>• "Приключения Буратино” и др.</w:t>
      </w:r>
    </w:p>
    <w:p w:rsidR="00ED1319" w:rsidRPr="00ED1319" w:rsidRDefault="00ED1319" w:rsidP="00ED1319">
      <w:pPr>
        <w:pStyle w:val="c8"/>
        <w:spacing w:before="0" w:beforeAutospacing="0" w:after="0" w:afterAutospacing="0" w:line="220" w:lineRule="atLeast"/>
        <w:rPr>
          <w:color w:val="000000"/>
          <w:sz w:val="28"/>
          <w:szCs w:val="28"/>
        </w:rPr>
      </w:pPr>
      <w:r w:rsidRPr="00ED1319">
        <w:rPr>
          <w:rStyle w:val="c0"/>
          <w:color w:val="000000"/>
          <w:sz w:val="28"/>
          <w:szCs w:val="28"/>
          <w:shd w:val="clear" w:color="auto" w:fill="FFFFFF"/>
        </w:rPr>
        <w:t>Помимо обсуждения сказки, очень хорошо наглядно показывать правила поведения в критической ситуации на игрушках.</w:t>
      </w:r>
    </w:p>
    <w:p w:rsidR="00ED1319" w:rsidRPr="00ED1319" w:rsidRDefault="00ED1319" w:rsidP="00ED1319">
      <w:pPr>
        <w:pStyle w:val="c8"/>
        <w:spacing w:before="0" w:beforeAutospacing="0" w:after="0" w:afterAutospacing="0" w:line="220" w:lineRule="atLeast"/>
        <w:rPr>
          <w:color w:val="000000"/>
          <w:sz w:val="28"/>
          <w:szCs w:val="28"/>
        </w:rPr>
      </w:pPr>
      <w:r w:rsidRPr="00ED1319">
        <w:rPr>
          <w:rStyle w:val="c0"/>
          <w:color w:val="000000"/>
          <w:sz w:val="28"/>
          <w:szCs w:val="28"/>
          <w:shd w:val="clear" w:color="auto" w:fill="FFFFFF"/>
        </w:rPr>
        <w:t>Для самых маленьких (2-4 года) подойдут обыгрывания на куклах и других персонажах. Мама может проговаривать от имени зайчика и волка, лисы и белки соответствующие реплики, тем самым подсказывая верный вариант.</w:t>
      </w:r>
    </w:p>
    <w:p w:rsidR="00ED1319" w:rsidRPr="00ED1319" w:rsidRDefault="00ED1319" w:rsidP="00ED1319">
      <w:pPr>
        <w:pStyle w:val="c8"/>
        <w:spacing w:before="0" w:beforeAutospacing="0" w:after="0" w:afterAutospacing="0" w:line="220" w:lineRule="atLeast"/>
        <w:rPr>
          <w:color w:val="000000"/>
          <w:sz w:val="28"/>
          <w:szCs w:val="28"/>
        </w:rPr>
      </w:pPr>
      <w:r w:rsidRPr="00ED1319">
        <w:rPr>
          <w:rStyle w:val="c0"/>
          <w:color w:val="000000"/>
          <w:sz w:val="28"/>
          <w:szCs w:val="28"/>
          <w:shd w:val="clear" w:color="auto" w:fill="FFFFFF"/>
        </w:rPr>
        <w:t xml:space="preserve">С детьми постарше (5–8 лет) можно разыгрывать живые сценки с участием всех членов семьи, отрабатывая навыки поведения в стрессовой обстановке, включая самооборону в случае нападения (активное сопротивление, </w:t>
      </w:r>
      <w:proofErr w:type="spellStart"/>
      <w:r>
        <w:rPr>
          <w:rStyle w:val="c0"/>
          <w:color w:val="000000"/>
          <w:sz w:val="28"/>
          <w:szCs w:val="28"/>
          <w:shd w:val="clear" w:color="auto" w:fill="FFFFFF"/>
        </w:rPr>
        <w:t>кусание</w:t>
      </w:r>
      <w:proofErr w:type="spellEnd"/>
      <w:r>
        <w:rPr>
          <w:rStyle w:val="c0"/>
          <w:color w:val="000000"/>
          <w:sz w:val="28"/>
          <w:szCs w:val="28"/>
          <w:shd w:val="clear" w:color="auto" w:fill="FFFFFF"/>
        </w:rPr>
        <w:t xml:space="preserve">, крики "пожар! горим! </w:t>
      </w:r>
      <w:r w:rsidRPr="00ED1319">
        <w:rPr>
          <w:rStyle w:val="c0"/>
          <w:color w:val="000000"/>
          <w:sz w:val="28"/>
          <w:szCs w:val="28"/>
          <w:shd w:val="clear" w:color="auto" w:fill="FFFFFF"/>
        </w:rPr>
        <w:t xml:space="preserve"> бегство).</w:t>
      </w:r>
    </w:p>
    <w:p w:rsidR="00C42F27" w:rsidRPr="008759FC" w:rsidRDefault="00907308" w:rsidP="008759FC">
      <w:pPr>
        <w:pStyle w:val="c8"/>
        <w:spacing w:before="0" w:beforeAutospacing="0" w:after="0" w:afterAutospacing="0" w:line="220" w:lineRule="atLeast"/>
        <w:rPr>
          <w:color w:val="000000"/>
          <w:sz w:val="28"/>
          <w:szCs w:val="28"/>
        </w:rPr>
      </w:pPr>
      <w:r w:rsidRPr="00907308"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570125</wp:posOffset>
            </wp:positionV>
            <wp:extent cx="5940425" cy="5164814"/>
            <wp:effectExtent l="0" t="0" r="3175" b="0"/>
            <wp:wrapSquare wrapText="bothSides"/>
            <wp:docPr id="1" name="Рисунок 1" descr="C:\Users\Acer\Desktop\незнакомец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\Desktop\незнакомец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1648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D1319" w:rsidRPr="00ED1319">
        <w:rPr>
          <w:rStyle w:val="c0"/>
          <w:color w:val="000000"/>
          <w:sz w:val="28"/>
          <w:szCs w:val="28"/>
          <w:shd w:val="clear" w:color="auto" w:fill="FFFFFF"/>
        </w:rPr>
        <w:t>Нельзя пугать страшными рассказами: практика показывает, что именно страх мешает адекватно оценить обстановку и вовремя спастись.</w:t>
      </w:r>
    </w:p>
    <w:sectPr w:rsidR="00C42F27" w:rsidRPr="008759FC" w:rsidSect="00F004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D50E72"/>
    <w:rsid w:val="004F0A98"/>
    <w:rsid w:val="005F105B"/>
    <w:rsid w:val="00601782"/>
    <w:rsid w:val="008759FC"/>
    <w:rsid w:val="00907308"/>
    <w:rsid w:val="00C42F27"/>
    <w:rsid w:val="00D50E72"/>
    <w:rsid w:val="00ED1319"/>
    <w:rsid w:val="00F004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04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ED13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ED1319"/>
  </w:style>
  <w:style w:type="paragraph" w:customStyle="1" w:styleId="c4">
    <w:name w:val="c4"/>
    <w:basedOn w:val="a"/>
    <w:rsid w:val="00ED13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ED13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ED1319"/>
  </w:style>
  <w:style w:type="paragraph" w:customStyle="1" w:styleId="c7">
    <w:name w:val="c7"/>
    <w:basedOn w:val="a"/>
    <w:rsid w:val="00ED13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ED131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052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545</Words>
  <Characters>3109</Characters>
  <Application>Microsoft Office Word</Application>
  <DocSecurity>0</DocSecurity>
  <Lines>25</Lines>
  <Paragraphs>7</Paragraphs>
  <ScaleCrop>false</ScaleCrop>
  <Company/>
  <LinksUpToDate>false</LinksUpToDate>
  <CharactersWithSpaces>3647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-</cp:lastModifiedBy>
  <cp:revision>11</cp:revision>
  <dcterms:created xsi:type="dcterms:W3CDTF">2018-11-21T14:01:00Z</dcterms:created>
  <dcterms:modified xsi:type="dcterms:W3CDTF">2018-11-22T11:29:00Z</dcterms:modified>
</cp:coreProperties>
</file>