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299" w:rsidRPr="000C3299" w:rsidRDefault="00054B1F" w:rsidP="000C3299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3299">
        <w:rPr>
          <w:rFonts w:ascii="Times New Roman" w:hAnsi="Times New Roman"/>
          <w:b/>
          <w:sz w:val="28"/>
          <w:szCs w:val="28"/>
          <w:lang w:eastAsia="ru-RU"/>
        </w:rPr>
        <w:t>Семинар-практикум</w:t>
      </w:r>
    </w:p>
    <w:p w:rsidR="00054B1F" w:rsidRPr="000C3299" w:rsidRDefault="000C3299" w:rsidP="000C3299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3299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054B1F" w:rsidRPr="000C3299">
        <w:rPr>
          <w:rFonts w:ascii="Times New Roman" w:hAnsi="Times New Roman"/>
          <w:b/>
          <w:sz w:val="28"/>
          <w:szCs w:val="28"/>
          <w:lang w:eastAsia="ru-RU"/>
        </w:rPr>
        <w:t>01.04.2020</w:t>
      </w:r>
    </w:p>
    <w:p w:rsidR="00054B1F" w:rsidRPr="000C3299" w:rsidRDefault="00054B1F" w:rsidP="000C3299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3299">
        <w:rPr>
          <w:rFonts w:ascii="Times New Roman" w:hAnsi="Times New Roman"/>
          <w:b/>
          <w:sz w:val="28"/>
          <w:szCs w:val="28"/>
          <w:lang w:eastAsia="ru-RU"/>
        </w:rPr>
        <w:t>«Особенности организации взаимодействия педагогов с родителями»</w:t>
      </w:r>
    </w:p>
    <w:p w:rsidR="00054B1F" w:rsidRPr="000C3299" w:rsidRDefault="00054B1F" w:rsidP="000C3299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C3299">
        <w:rPr>
          <w:rFonts w:ascii="Times New Roman" w:hAnsi="Times New Roman"/>
          <w:b/>
          <w:sz w:val="28"/>
          <w:szCs w:val="28"/>
          <w:lang w:eastAsia="ru-RU"/>
        </w:rPr>
        <w:t>Цель:</w:t>
      </w:r>
      <w:r w:rsidRPr="000C3299">
        <w:rPr>
          <w:rFonts w:ascii="Times New Roman" w:hAnsi="Times New Roman"/>
          <w:sz w:val="28"/>
          <w:szCs w:val="28"/>
          <w:lang w:eastAsia="ru-RU"/>
        </w:rPr>
        <w:t xml:space="preserve"> создание  условий  для  повышения уровня профессионального  мастерства педагогов МБДОУ в вопросах взаимодействия с семьями воспитанников.</w:t>
      </w:r>
    </w:p>
    <w:p w:rsidR="00054B1F" w:rsidRPr="000C3299" w:rsidRDefault="00054B1F" w:rsidP="000C3299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  <w:r w:rsidRPr="000C3299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054B1F" w:rsidRPr="000C3299" w:rsidRDefault="00054B1F" w:rsidP="000C3299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C3299">
        <w:rPr>
          <w:rFonts w:ascii="Times New Roman" w:hAnsi="Times New Roman"/>
          <w:sz w:val="28"/>
          <w:szCs w:val="28"/>
          <w:lang w:eastAsia="ru-RU"/>
        </w:rPr>
        <w:t>-актуализировать знания участников в области организации совместной работы педагога с родителями воспитанников.</w:t>
      </w:r>
    </w:p>
    <w:p w:rsidR="00054B1F" w:rsidRPr="000C3299" w:rsidRDefault="00054B1F" w:rsidP="000C3299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C3299">
        <w:rPr>
          <w:rFonts w:ascii="Times New Roman" w:hAnsi="Times New Roman"/>
          <w:sz w:val="28"/>
          <w:szCs w:val="28"/>
          <w:lang w:eastAsia="ru-RU"/>
        </w:rPr>
        <w:t xml:space="preserve">-развивать навыки конструктивного обещания, используя знания психологии. </w:t>
      </w:r>
    </w:p>
    <w:p w:rsidR="00054B1F" w:rsidRPr="000C3299" w:rsidRDefault="00054B1F" w:rsidP="000C3299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C3299">
        <w:rPr>
          <w:rFonts w:ascii="Times New Roman" w:hAnsi="Times New Roman"/>
          <w:sz w:val="28"/>
          <w:szCs w:val="28"/>
          <w:lang w:eastAsia="ru-RU"/>
        </w:rPr>
        <w:t>-обучать практическим методам и приемам активизации родителей.</w:t>
      </w:r>
    </w:p>
    <w:p w:rsidR="00054B1F" w:rsidRPr="000C3299" w:rsidRDefault="00054B1F" w:rsidP="000C3299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0C3299">
        <w:rPr>
          <w:rFonts w:ascii="Times New Roman" w:hAnsi="Times New Roman"/>
          <w:i/>
          <w:sz w:val="28"/>
          <w:szCs w:val="28"/>
          <w:u w:val="single"/>
          <w:lang w:eastAsia="ru-RU"/>
        </w:rPr>
        <w:t>План семинара-практикума:</w:t>
      </w:r>
    </w:p>
    <w:p w:rsidR="00054B1F" w:rsidRPr="000C3299" w:rsidRDefault="00054B1F" w:rsidP="000C3299">
      <w:pPr>
        <w:shd w:val="clear" w:color="auto" w:fill="FFFFFF"/>
        <w:spacing w:after="0" w:line="36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0C3299">
        <w:rPr>
          <w:rFonts w:ascii="Times New Roman" w:hAnsi="Times New Roman"/>
          <w:sz w:val="28"/>
          <w:szCs w:val="28"/>
          <w:lang w:eastAsia="ru-RU"/>
        </w:rPr>
        <w:t>1. Выступление старшего воспитателя «Организация совместной работы педагога с родителями воспитанников».  Старший воспитатель Федосова В.В.</w:t>
      </w:r>
    </w:p>
    <w:p w:rsidR="00054B1F" w:rsidRPr="000C3299" w:rsidRDefault="00054B1F" w:rsidP="000C3299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C3299">
        <w:rPr>
          <w:rFonts w:ascii="Times New Roman" w:hAnsi="Times New Roman"/>
          <w:sz w:val="28"/>
          <w:szCs w:val="28"/>
          <w:lang w:eastAsia="ru-RU"/>
        </w:rPr>
        <w:t xml:space="preserve">2. Решение педагогических ситуаций. </w:t>
      </w:r>
    </w:p>
    <w:p w:rsidR="00054B1F" w:rsidRPr="000C3299" w:rsidRDefault="00054B1F" w:rsidP="000C3299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C3299">
        <w:rPr>
          <w:rFonts w:ascii="Times New Roman" w:hAnsi="Times New Roman"/>
          <w:sz w:val="28"/>
          <w:szCs w:val="28"/>
          <w:lang w:eastAsia="ru-RU"/>
        </w:rPr>
        <w:t>Игра – инсценировка «Как поступить?»</w:t>
      </w:r>
    </w:p>
    <w:p w:rsidR="00054B1F" w:rsidRPr="000C3299" w:rsidRDefault="00054B1F" w:rsidP="000C3299">
      <w:pPr>
        <w:shd w:val="clear" w:color="auto" w:fill="FFFFFF"/>
        <w:spacing w:after="0" w:line="36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0C3299">
        <w:rPr>
          <w:rFonts w:ascii="Times New Roman" w:hAnsi="Times New Roman"/>
          <w:sz w:val="28"/>
          <w:szCs w:val="28"/>
          <w:lang w:eastAsia="ru-RU"/>
        </w:rPr>
        <w:t>3. Упражнения на развитие коммуникативной компетентности педагогов.</w:t>
      </w:r>
    </w:p>
    <w:p w:rsidR="00054B1F" w:rsidRPr="000C3299" w:rsidRDefault="00054B1F" w:rsidP="000C3299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C3299">
        <w:rPr>
          <w:rFonts w:ascii="Times New Roman" w:hAnsi="Times New Roman"/>
          <w:sz w:val="28"/>
          <w:szCs w:val="28"/>
          <w:lang w:eastAsia="ru-RU"/>
        </w:rPr>
        <w:t>Педагог- психолог Санина Т.Н.</w:t>
      </w:r>
    </w:p>
    <w:p w:rsidR="00054B1F" w:rsidRPr="000C3299" w:rsidRDefault="00054B1F" w:rsidP="000C3299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4. «Аукцион методических находок»</w:t>
      </w:r>
    </w:p>
    <w:p w:rsidR="00E113A1" w:rsidRPr="000C3299" w:rsidRDefault="00054B1F" w:rsidP="000C3299">
      <w:pPr>
        <w:spacing w:line="36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0C3299">
        <w:rPr>
          <w:rFonts w:ascii="Times New Roman" w:hAnsi="Times New Roman"/>
          <w:color w:val="000000"/>
          <w:sz w:val="28"/>
          <w:szCs w:val="28"/>
        </w:rPr>
        <w:t xml:space="preserve"> (Домашнее задание: методы  активизации  родителей на родительских собраниях нетрадиционной формы) воспитатель </w:t>
      </w:r>
      <w:proofErr w:type="spellStart"/>
      <w:r w:rsidRPr="000C3299">
        <w:rPr>
          <w:rFonts w:ascii="Times New Roman" w:hAnsi="Times New Roman"/>
          <w:color w:val="000000"/>
          <w:sz w:val="28"/>
          <w:szCs w:val="28"/>
        </w:rPr>
        <w:t>Якуша</w:t>
      </w:r>
      <w:proofErr w:type="spellEnd"/>
      <w:r w:rsidRPr="000C3299">
        <w:rPr>
          <w:rFonts w:ascii="Times New Roman" w:hAnsi="Times New Roman"/>
          <w:color w:val="000000"/>
          <w:sz w:val="28"/>
          <w:szCs w:val="28"/>
        </w:rPr>
        <w:t xml:space="preserve"> М.В.</w:t>
      </w:r>
    </w:p>
    <w:p w:rsidR="00054B1F" w:rsidRPr="000C3299" w:rsidRDefault="00054B1F" w:rsidP="000C3299">
      <w:pPr>
        <w:pStyle w:val="a5"/>
        <w:numPr>
          <w:ilvl w:val="0"/>
          <w:numId w:val="15"/>
        </w:numPr>
        <w:shd w:val="clear" w:color="auto" w:fill="FFFFFF"/>
        <w:spacing w:after="0" w:line="360" w:lineRule="auto"/>
        <w:ind w:left="284" w:firstLine="28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«Организация совместной работы педагога с родителями воспитанников».</w:t>
      </w:r>
    </w:p>
    <w:p w:rsidR="00054B1F" w:rsidRPr="000C3299" w:rsidRDefault="00054B1F" w:rsidP="000C3299">
      <w:pPr>
        <w:shd w:val="clear" w:color="auto" w:fill="FFFFFF"/>
        <w:spacing w:before="100" w:beforeAutospacing="1" w:after="100" w:afterAutospacing="1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На мгновение представим себе следующую картину</w:t>
      </w:r>
      <w:proofErr w:type="gramStart"/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.... </w:t>
      </w:r>
      <w:proofErr w:type="gramEnd"/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Утром мамы и папы приводят детей в детский сад, вежливо говорят: «Здравствуйте!» – и </w:t>
      </w: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уходят. Целый день дети проводят в детском саду: играют, гуляют, занимаются... А вечером приходят родители и, сказав: «До свидания!», уводят ребятишек домой. Педагоги и родители не общаются, не обсуждают успехи детей и испытываемые ими затруднения, не выясняют, чем живет ребенок, что его интересует, радует, огорчает. А если вдруг возникают вопросы, то родители могут сказать, что было анкетирование, в котором мы обо всем рассказали. А педагоги могут ответить: «Ведь есть же информационные стенды. Прочитайте, там все сказано!»</w:t>
      </w:r>
    </w:p>
    <w:p w:rsidR="00054B1F" w:rsidRPr="000C3299" w:rsidRDefault="00054B1F" w:rsidP="000C3299">
      <w:pPr>
        <w:shd w:val="clear" w:color="auto" w:fill="FFFFFF"/>
        <w:spacing w:before="100" w:beforeAutospacing="1" w:after="100" w:afterAutospacing="1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Согласитесь, картина получилась безрадостная ... И конечно так не должно быть. Однако трудностей в организации общения много: это и непонимание родителями важности режима детского сада, и постоянное его нарушение, отсутствие единства требований в семье и детском саду. Сложно складывается общение с молодыми родителями, а так же с родителями из неблагополучных семей или имеющими проблемы личного характера. Они зачастую относятся к педагогам снисходительно или даже пренебрежительно, с ними трудно установить контакт, наладить сотрудничество, стать партнерами в общем деле воспитания ребенка.</w:t>
      </w:r>
    </w:p>
    <w:p w:rsidR="00054B1F" w:rsidRPr="000C3299" w:rsidRDefault="00054B1F" w:rsidP="000C3299">
      <w:pPr>
        <w:shd w:val="clear" w:color="auto" w:fill="FFFFFF"/>
        <w:spacing w:before="100" w:beforeAutospacing="1" w:after="100" w:afterAutospacing="1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Но ведь у педагогов и родителей одна цель, единые задачи: сделать все, чтобы дети росли счастливыми, активными, здоровыми, жизнелюбивыми, общительными, чтобы они стали гармонически развитыми личностями. И многие из родителей хотели бы общаться с педагогами «на равных», как с коллегами, прийти к доверительному, «душевному» общению.</w:t>
      </w:r>
    </w:p>
    <w:p w:rsidR="00054B1F" w:rsidRPr="000C3299" w:rsidRDefault="00054B1F" w:rsidP="000C3299">
      <w:pPr>
        <w:shd w:val="clear" w:color="auto" w:fill="FFFFFF"/>
        <w:spacing w:before="100" w:beforeAutospacing="1" w:after="100" w:afterAutospacing="1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Современные дошкольные учреждения много делают для того, чтобы общение с родителями было насыщенным и интересным. С одной стороны, педагоги сохраняют все лучшее и проверенное временем, а с другой — ищут и стремятся внедрять новые, эффективные формы взаимодействия с семьями воспитанников, основная задача которых — достижение реального сотрудничества между детским садом и семьей.</w:t>
      </w:r>
    </w:p>
    <w:p w:rsidR="00054B1F" w:rsidRPr="000C3299" w:rsidRDefault="00054B1F" w:rsidP="000C3299">
      <w:pPr>
        <w:shd w:val="clear" w:color="auto" w:fill="FFFFFF"/>
        <w:spacing w:before="100" w:beforeAutospacing="1" w:after="100" w:afterAutospacing="1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Успех общения зависит от желания пойти на контакт, наладить отношения, помочь друг другу, увидеть вдругом равного себе партнера, услышать его, признать право другого на иную позицию и понять эту позицию. Общение будет успешным, если оно содержательно, основано на общих и значимых для обеих сторон темах, если каждая из них в процессе общения обогащает свой информационный багаж.</w:t>
      </w:r>
    </w:p>
    <w:p w:rsidR="00054B1F" w:rsidRPr="000C3299" w:rsidRDefault="00054B1F" w:rsidP="000C3299">
      <w:pPr>
        <w:shd w:val="clear" w:color="auto" w:fill="FFFFFF"/>
        <w:spacing w:before="100" w:beforeAutospacing="1" w:after="100" w:afterAutospacing="1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Ведущая роль в организации такого продуктивного общения, конечно, принадлежит воспитателю. И чтобы выстроить его важно обладать коммуникативными умениями, ориентироваться в проблемах воспитания и нуждах семьи, быть в курсе последних достижений науки. Педагог должен дать родителям почувствовать свою компетентность и заинтересованность в успешном развитии ребенка, показать родителям, что он видит в них партнеров, единомышленников.</w:t>
      </w:r>
    </w:p>
    <w:p w:rsidR="00054B1F" w:rsidRPr="000C3299" w:rsidRDefault="00054B1F" w:rsidP="000C3299">
      <w:pPr>
        <w:shd w:val="clear" w:color="auto" w:fill="FFFFFF"/>
        <w:spacing w:before="100" w:beforeAutospacing="1" w:after="100" w:afterAutospacing="1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Все это приводит нас к понятию «профессиональная компетентность педагога в сфере общения с родителями воспитанников».</w:t>
      </w:r>
    </w:p>
    <w:p w:rsidR="00054B1F" w:rsidRPr="000C3299" w:rsidRDefault="00054B1F" w:rsidP="000C3299">
      <w:pPr>
        <w:shd w:val="clear" w:color="auto" w:fill="FFFFFF"/>
        <w:spacing w:before="100" w:beforeAutospacing="1" w:after="100" w:afterAutospacing="1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В содержание профессиональной компетентности входят:</w:t>
      </w:r>
    </w:p>
    <w:p w:rsidR="00054B1F" w:rsidRPr="000C3299" w:rsidRDefault="00054B1F" w:rsidP="000C32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личностные качества и установки (личностный компонент);</w:t>
      </w:r>
    </w:p>
    <w:p w:rsidR="00054B1F" w:rsidRPr="000C3299" w:rsidRDefault="00054B1F" w:rsidP="000C32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знания (содержательный компонент);</w:t>
      </w:r>
    </w:p>
    <w:p w:rsidR="00054B1F" w:rsidRPr="000C3299" w:rsidRDefault="00054B1F" w:rsidP="000C32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умения и навыки (</w:t>
      </w:r>
      <w:proofErr w:type="spellStart"/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компонент).</w:t>
      </w:r>
    </w:p>
    <w:p w:rsidR="00054B1F" w:rsidRPr="000C3299" w:rsidRDefault="00054B1F" w:rsidP="000C3299">
      <w:pPr>
        <w:shd w:val="clear" w:color="auto" w:fill="FFFFFF"/>
        <w:spacing w:before="100" w:beforeAutospacing="1" w:after="100" w:afterAutospacing="1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Составляющими личностного компонента являются:</w:t>
      </w:r>
    </w:p>
    <w:p w:rsidR="00054B1F" w:rsidRPr="000C3299" w:rsidRDefault="00054B1F" w:rsidP="000C329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Выдержка, тактичность, наблюдательность, уважительность...</w:t>
      </w:r>
    </w:p>
    <w:p w:rsidR="00054B1F" w:rsidRPr="000C3299" w:rsidRDefault="00054B1F" w:rsidP="000C329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Установка на доверительное и </w:t>
      </w:r>
      <w:proofErr w:type="spellStart"/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безоценочное</w:t>
      </w:r>
      <w:proofErr w:type="spellEnd"/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взаимодействие с родителями</w:t>
      </w:r>
    </w:p>
    <w:p w:rsidR="00054B1F" w:rsidRPr="000C3299" w:rsidRDefault="00054B1F" w:rsidP="000C329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Осознание собственных ошибок и трудностей в организации общения с родителями</w:t>
      </w:r>
    </w:p>
    <w:p w:rsidR="00054B1F" w:rsidRPr="000C3299" w:rsidRDefault="00054B1F" w:rsidP="000C329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Готовность к непрерывному профессиональному совершенствованию в области общения с родителями воспитанников.</w:t>
      </w:r>
    </w:p>
    <w:p w:rsidR="00054B1F" w:rsidRPr="000C3299" w:rsidRDefault="00054B1F" w:rsidP="000C3299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Содержательный компонент включает в себя знания:</w:t>
      </w:r>
    </w:p>
    <w:p w:rsidR="00054B1F" w:rsidRPr="000C3299" w:rsidRDefault="00054B1F" w:rsidP="000C329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о семье, об особенностях семейного воспитания</w:t>
      </w:r>
    </w:p>
    <w:p w:rsidR="00054B1F" w:rsidRPr="000C3299" w:rsidRDefault="00054B1F" w:rsidP="000C329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о специфике взаимодействия общественного и семейного воспитания</w:t>
      </w:r>
    </w:p>
    <w:p w:rsidR="00054B1F" w:rsidRPr="000C3299" w:rsidRDefault="00054B1F" w:rsidP="000C329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о методах изучения семьи</w:t>
      </w:r>
    </w:p>
    <w:p w:rsidR="00054B1F" w:rsidRPr="000C3299" w:rsidRDefault="00054B1F" w:rsidP="000C329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о современных формах организации общения</w:t>
      </w:r>
    </w:p>
    <w:p w:rsidR="00054B1F" w:rsidRPr="000C3299" w:rsidRDefault="00054B1F" w:rsidP="000C329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о методах активизации родителей.</w:t>
      </w:r>
    </w:p>
    <w:p w:rsidR="00054B1F" w:rsidRPr="000C3299" w:rsidRDefault="00054B1F" w:rsidP="000C3299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Составляющие деятельностного компонента – это:</w:t>
      </w:r>
    </w:p>
    <w:p w:rsidR="00054B1F" w:rsidRPr="000C3299" w:rsidRDefault="00054B1F" w:rsidP="000C3299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Владение методами изучения семьи</w:t>
      </w:r>
    </w:p>
    <w:p w:rsidR="00054B1F" w:rsidRPr="000C3299" w:rsidRDefault="00054B1F" w:rsidP="000C3299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Умение преодолевать психологические барьеры общения</w:t>
      </w:r>
    </w:p>
    <w:p w:rsidR="00054B1F" w:rsidRPr="000C3299" w:rsidRDefault="00054B1F" w:rsidP="000C3299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Умение прогнозировать результаты развития ребенка в семье</w:t>
      </w:r>
    </w:p>
    <w:p w:rsidR="00054B1F" w:rsidRPr="000C3299" w:rsidRDefault="00054B1F" w:rsidP="000C3299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Умение ориентироваться в информации</w:t>
      </w:r>
    </w:p>
    <w:p w:rsidR="00054B1F" w:rsidRPr="000C3299" w:rsidRDefault="00054B1F" w:rsidP="000C3299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Умение конструировать программу деятельности с родителями</w:t>
      </w:r>
    </w:p>
    <w:p w:rsidR="00054B1F" w:rsidRPr="000C3299" w:rsidRDefault="00054B1F" w:rsidP="000C3299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Умение организовать традиционные и нетрадиционные формы общения с родителями</w:t>
      </w:r>
    </w:p>
    <w:p w:rsidR="00054B1F" w:rsidRPr="000C3299" w:rsidRDefault="00054B1F" w:rsidP="000C3299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Коммуникативные умения и навыки: устанавливать контакт с родителями, понимать их, сопереживать им; предвидеть результаты общения; управлять своим поведением; проявлять гибкость в общении с родителями; владеть этикетными нормами речи и поведения.</w:t>
      </w:r>
    </w:p>
    <w:p w:rsidR="00054B1F" w:rsidRPr="000C3299" w:rsidRDefault="00054B1F" w:rsidP="000C3299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образом, педагог с высоким уровнем профессиональной компетентности в сфере общения с родителями воспитанников – это</w:t>
      </w:r>
    </w:p>
    <w:p w:rsidR="00054B1F" w:rsidRPr="000C3299" w:rsidRDefault="00054B1F" w:rsidP="000C3299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педагог который, понимает, зачем нужно общение и каким </w:t>
      </w:r>
      <w:proofErr w:type="gramStart"/>
      <w:r w:rsidRPr="000C329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оно</w:t>
      </w:r>
      <w:proofErr w:type="gramEnd"/>
      <w:r w:rsidRPr="000C329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должно быть, знает, что необходимо, чтобы общение было интересным и содержательным, и, главное, активно действует.</w:t>
      </w:r>
    </w:p>
    <w:p w:rsidR="00054B1F" w:rsidRPr="000C3299" w:rsidRDefault="00054B1F" w:rsidP="000C3299">
      <w:pPr>
        <w:shd w:val="clear" w:color="auto" w:fill="FFFFFF"/>
        <w:spacing w:before="100" w:beforeAutospacing="1" w:after="100" w:afterAutospacing="1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Но над профессиональной компетентностью педагога в общении с родителями нужно постоянно работать. Нужно уметь видеть причины возникающих затруднений – и не только в родителях, но и в себе.</w:t>
      </w:r>
    </w:p>
    <w:p w:rsidR="00054B1F" w:rsidRPr="000C3299" w:rsidRDefault="00054B1F" w:rsidP="000C3299">
      <w:pPr>
        <w:shd w:val="clear" w:color="auto" w:fill="FFFFFF"/>
        <w:spacing w:before="100" w:beforeAutospacing="1" w:after="100" w:afterAutospacing="1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Наш сегодняшний практикум «Когда душа с душою говорит…» организован с целью повышения профессиональной подготовки педагогов в </w:t>
      </w: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сфере взаимодействия с родителями путем представления новых методов и форм работы.</w:t>
      </w:r>
    </w:p>
    <w:p w:rsidR="00054B1F" w:rsidRPr="000C3299" w:rsidRDefault="00054B1F" w:rsidP="000C329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284" w:firstLine="283"/>
        <w:rPr>
          <w:b/>
          <w:color w:val="000000"/>
          <w:sz w:val="28"/>
          <w:szCs w:val="28"/>
        </w:rPr>
      </w:pPr>
      <w:r w:rsidRPr="000C3299">
        <w:rPr>
          <w:b/>
          <w:color w:val="000000"/>
          <w:sz w:val="28"/>
          <w:szCs w:val="28"/>
          <w:u w:val="single"/>
        </w:rPr>
        <w:t>Решение педагогических ситуаций. Игра-инсценировка «Как поступить?»</w:t>
      </w:r>
    </w:p>
    <w:p w:rsidR="00054B1F" w:rsidRPr="000C3299" w:rsidRDefault="00054B1F" w:rsidP="000C329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0C3299">
        <w:rPr>
          <w:i/>
          <w:iCs/>
          <w:color w:val="000000"/>
          <w:sz w:val="28"/>
          <w:szCs w:val="28"/>
        </w:rPr>
        <w:t>Задание для команд.</w:t>
      </w:r>
    </w:p>
    <w:p w:rsidR="00054B1F" w:rsidRPr="000C3299" w:rsidRDefault="00054B1F" w:rsidP="000C329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0C3299">
        <w:rPr>
          <w:color w:val="000000"/>
          <w:sz w:val="28"/>
          <w:szCs w:val="28"/>
        </w:rPr>
        <w:t>Каждая команда придумывает конфликтную ситуацию «воспитатель — родитель», объявляет её команде соперников. Каждая из команд должна проиграть данную ситуацию и найти выход из создавшейся ситуации. (Мама предъявляет претензию, воспитатель находит выход)</w:t>
      </w:r>
    </w:p>
    <w:p w:rsidR="00054B1F" w:rsidRPr="000C3299" w:rsidRDefault="00054B1F" w:rsidP="000C329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0C3299">
        <w:rPr>
          <w:i/>
          <w:iCs/>
          <w:color w:val="000000"/>
          <w:sz w:val="28"/>
          <w:szCs w:val="28"/>
        </w:rPr>
        <w:t>Вопросы к педагогам после проигрывания ситуации:</w:t>
      </w:r>
    </w:p>
    <w:p w:rsidR="00054B1F" w:rsidRPr="000C3299" w:rsidRDefault="00054B1F" w:rsidP="000C329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0C3299">
        <w:rPr>
          <w:color w:val="000000"/>
          <w:sz w:val="28"/>
          <w:szCs w:val="28"/>
        </w:rPr>
        <w:t>Какую роль было легче реализовать, роль «предъявителя претензий» или роль «ответчика»?</w:t>
      </w:r>
    </w:p>
    <w:p w:rsidR="00054B1F" w:rsidRPr="000C3299" w:rsidRDefault="00054B1F" w:rsidP="000C329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0C3299">
        <w:rPr>
          <w:color w:val="000000"/>
          <w:sz w:val="28"/>
          <w:szCs w:val="28"/>
        </w:rPr>
        <w:t>Какие методы вы использовали для разрешения предложенной ситуации?</w:t>
      </w:r>
    </w:p>
    <w:p w:rsidR="00054B1F" w:rsidRPr="000C3299" w:rsidRDefault="00054B1F" w:rsidP="000C329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0C3299">
        <w:rPr>
          <w:color w:val="000000"/>
          <w:sz w:val="28"/>
          <w:szCs w:val="28"/>
        </w:rPr>
        <w:t>Смогли ли Вы убедить противоположную сторону, сумели ли разрешить конфликтную ситуацию (на ваш взгляд)?</w:t>
      </w:r>
    </w:p>
    <w:p w:rsidR="00054B1F" w:rsidRPr="000C3299" w:rsidRDefault="00054B1F" w:rsidP="000C3299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общении с родителями </w:t>
      </w:r>
      <w:proofErr w:type="gramStart"/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имеет все: поза, жесты, мимика, интонация, умение слушать и главное слышать, правильно задать вопрос, передать сообщение.</w:t>
      </w:r>
    </w:p>
    <w:p w:rsidR="00054B1F" w:rsidRPr="000C3299" w:rsidRDefault="00054B1F" w:rsidP="000C3299">
      <w:pPr>
        <w:pStyle w:val="a3"/>
        <w:numPr>
          <w:ilvl w:val="0"/>
          <w:numId w:val="9"/>
        </w:numPr>
        <w:shd w:val="clear" w:color="auto" w:fill="FFFFFF"/>
        <w:spacing w:line="360" w:lineRule="auto"/>
        <w:ind w:left="284" w:firstLine="283"/>
        <w:rPr>
          <w:color w:val="000000"/>
          <w:sz w:val="28"/>
          <w:szCs w:val="28"/>
        </w:rPr>
      </w:pPr>
      <w:r w:rsidRPr="000C3299">
        <w:rPr>
          <w:b/>
          <w:bCs/>
          <w:color w:val="000000"/>
          <w:sz w:val="28"/>
          <w:szCs w:val="28"/>
          <w:u w:val="single"/>
        </w:rPr>
        <w:t>«Упражнения на развитие коммуникативной компетентности педагогов»</w:t>
      </w:r>
    </w:p>
    <w:p w:rsidR="00054B1F" w:rsidRPr="000C3299" w:rsidRDefault="00054B1F" w:rsidP="000C3299">
      <w:pPr>
        <w:pStyle w:val="a3"/>
        <w:shd w:val="clear" w:color="auto" w:fill="FFFFFF"/>
        <w:spacing w:line="360" w:lineRule="auto"/>
        <w:ind w:firstLine="567"/>
        <w:rPr>
          <w:color w:val="000000"/>
          <w:sz w:val="28"/>
          <w:szCs w:val="28"/>
        </w:rPr>
      </w:pPr>
      <w:r w:rsidRPr="000C3299">
        <w:rPr>
          <w:color w:val="000000"/>
          <w:sz w:val="28"/>
          <w:szCs w:val="28"/>
        </w:rPr>
        <w:t xml:space="preserve">Предложенные упражнения педагог может использовать в ежедневном общении с родителями. Ещё одну возможность познакомиться с семьей, установить контакт с родителями, выработать какие-то эффективные решения возможных проблем дают родительские собрания. Организованные в форме зачитывания каких-то непонятных большинству родителей научных докладов, они не представляют для них никакого интереса. Практика показывает, что более эффективными, и наиболее интересными для </w:t>
      </w:r>
      <w:r w:rsidRPr="000C3299">
        <w:rPr>
          <w:color w:val="000000"/>
          <w:sz w:val="28"/>
          <w:szCs w:val="28"/>
        </w:rPr>
        <w:lastRenderedPageBreak/>
        <w:t xml:space="preserve">родителей, в последнее время становятся нетрадиционные родительские собрания. Но чтобы собрание стало полезным и интересным, педагоги могут использовать методы активизации внимания родителей к проблемам семейного воспитания. С некоторыми нетрадиционными формами организации родительских собраний и методами активизации родителей вас познакомит </w:t>
      </w:r>
      <w:proofErr w:type="spellStart"/>
      <w:r w:rsidRPr="000C3299">
        <w:rPr>
          <w:color w:val="000000"/>
          <w:sz w:val="28"/>
          <w:szCs w:val="28"/>
        </w:rPr>
        <w:t>воспитательЯкуша</w:t>
      </w:r>
      <w:proofErr w:type="spellEnd"/>
      <w:r w:rsidRPr="000C3299">
        <w:rPr>
          <w:color w:val="000000"/>
          <w:sz w:val="28"/>
          <w:szCs w:val="28"/>
        </w:rPr>
        <w:t xml:space="preserve"> М.В.</w:t>
      </w:r>
    </w:p>
    <w:p w:rsidR="00FD29F2" w:rsidRPr="000C3299" w:rsidRDefault="00FD29F2" w:rsidP="000C3299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Вашему вниманию предлагается упражнение </w:t>
      </w:r>
      <w:r w:rsidRPr="000C329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«Произнесите текст: «Зайку бросила хозяйка…»</w:t>
      </w:r>
    </w:p>
    <w:p w:rsidR="00FD29F2" w:rsidRDefault="00FD29F2" w:rsidP="000C3299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Нескольким участникам предлагается прочесть стихотворение «Зайку бросила хозяйка…» разными способами:</w:t>
      </w:r>
    </w:p>
    <w:p w:rsidR="000C3299" w:rsidRPr="000C3299" w:rsidRDefault="000C3299" w:rsidP="000C3299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1. Шепотом.</w:t>
      </w:r>
    </w:p>
    <w:p w:rsidR="000C3299" w:rsidRPr="000C3299" w:rsidRDefault="000C3299" w:rsidP="000C3299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2. С максимальной громкостью.</w:t>
      </w:r>
    </w:p>
    <w:p w:rsidR="000C3299" w:rsidRPr="000C3299" w:rsidRDefault="000C3299" w:rsidP="000C3299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3. Мягким, успокаивающим голосом</w:t>
      </w:r>
    </w:p>
    <w:p w:rsidR="000C3299" w:rsidRPr="000C3299" w:rsidRDefault="000C3299" w:rsidP="000C3299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4. Как будто у вас во рту горячая картошка.</w:t>
      </w:r>
    </w:p>
    <w:p w:rsidR="000C3299" w:rsidRPr="000C3299" w:rsidRDefault="000C3299" w:rsidP="000C3299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5. Как маленькая девочка.</w:t>
      </w:r>
    </w:p>
    <w:p w:rsidR="000C3299" w:rsidRPr="000C3299" w:rsidRDefault="000C3299" w:rsidP="000C3299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6. Властно, жестко.</w:t>
      </w:r>
    </w:p>
    <w:p w:rsidR="00FD29F2" w:rsidRPr="000C3299" w:rsidRDefault="00FD29F2" w:rsidP="000C3299">
      <w:pPr>
        <w:shd w:val="clear" w:color="auto" w:fill="FFFFFF"/>
        <w:spacing w:before="100" w:beforeAutospacing="1" w:after="100" w:afterAutospacing="1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После прочтения слушателям предлагается ответить на вопрос:</w:t>
      </w:r>
    </w:p>
    <w:p w:rsidR="00FD29F2" w:rsidRPr="000C3299" w:rsidRDefault="00FD29F2" w:rsidP="000C3299">
      <w:pPr>
        <w:shd w:val="clear" w:color="auto" w:fill="FFFFFF"/>
        <w:spacing w:before="100" w:beforeAutospacing="1" w:after="100" w:afterAutospacing="1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- Какое сообщение воспринималось вами легче? Почему? (по каким причинам)</w:t>
      </w:r>
    </w:p>
    <w:p w:rsidR="00FD29F2" w:rsidRPr="000C3299" w:rsidRDefault="00FD29F2" w:rsidP="000C3299">
      <w:pPr>
        <w:shd w:val="clear" w:color="auto" w:fill="FFFFFF"/>
        <w:spacing w:before="100" w:beforeAutospacing="1" w:after="100" w:afterAutospacing="1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образом, правильно подобранная интонация положительно влияет на восприятие собеседником информации, и даже, по мнению психологов, способствует её запоминанию.</w:t>
      </w:r>
    </w:p>
    <w:p w:rsidR="00FD29F2" w:rsidRPr="000C3299" w:rsidRDefault="00FD29F2" w:rsidP="000C3299">
      <w:pPr>
        <w:shd w:val="clear" w:color="auto" w:fill="FFFFFF"/>
        <w:spacing w:before="100" w:beforeAutospacing="1" w:after="100" w:afterAutospacing="1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Для человека очень важно, чтобы его слушали, слышали и понимали, и если мы научимся быть хорошими слушателями, успех в общении нам обеспечен. Эффективность общения во многом зависит от умения правильно поставить вопрос.</w:t>
      </w:r>
    </w:p>
    <w:p w:rsidR="00FD29F2" w:rsidRPr="000C3299" w:rsidRDefault="00FD29F2" w:rsidP="000C3299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Вопросы бывают открытые и закрытые.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5"/>
        <w:gridCol w:w="4110"/>
      </w:tblGrid>
      <w:tr w:rsidR="00FD29F2" w:rsidRPr="000C3299" w:rsidTr="00101337">
        <w:trPr>
          <w:tblCellSpacing w:w="15" w:type="dxa"/>
          <w:jc w:val="center"/>
        </w:trPr>
        <w:tc>
          <w:tcPr>
            <w:tcW w:w="39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54B1F" w:rsidRPr="000C3299" w:rsidRDefault="00FD29F2" w:rsidP="000C3299">
            <w:pPr>
              <w:spacing w:after="100" w:afterAutospacing="1" w:line="360" w:lineRule="auto"/>
              <w:ind w:right="173"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C3299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>Открытые</w:t>
            </w:r>
            <w:proofErr w:type="gramEnd"/>
            <w:r w:rsidRPr="000C3299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br/>
            </w:r>
            <w:r w:rsidRPr="000C329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призваны помочь слушателю</w:t>
            </w:r>
            <w:r w:rsidRPr="000C329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br/>
              <w:t>прояснить ситуацию</w:t>
            </w:r>
          </w:p>
        </w:tc>
        <w:tc>
          <w:tcPr>
            <w:tcW w:w="406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054B1F" w:rsidRPr="000C3299" w:rsidRDefault="00FD29F2" w:rsidP="000C3299">
            <w:pPr>
              <w:spacing w:after="100" w:afterAutospacing="1" w:line="360" w:lineRule="auto"/>
              <w:ind w:right="144"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3299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Закрытые</w:t>
            </w:r>
            <w:r w:rsidRPr="000C3299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br/>
            </w:r>
            <w:r w:rsidRPr="000C329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лишь подразумевают ответы</w:t>
            </w:r>
            <w:r w:rsidRPr="000C329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br/>
              <w:t>“да” или “нет”</w:t>
            </w:r>
          </w:p>
        </w:tc>
      </w:tr>
    </w:tbl>
    <w:p w:rsidR="00FD29F2" w:rsidRPr="000C3299" w:rsidRDefault="00FD29F2" w:rsidP="000C3299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Мы предлагаем вам потренироваться в правильной постановке вопроса, предполагающего мотивацию собеседника к продолжению разговора.</w:t>
      </w:r>
    </w:p>
    <w:p w:rsidR="00FD29F2" w:rsidRPr="000C3299" w:rsidRDefault="00FD29F2" w:rsidP="000C3299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Инструкция: </w:t>
      </w:r>
      <w:r w:rsidRPr="000C329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Я буду зачитывать закрытые вопросы, а вы должны «сделать» его открытым.</w:t>
      </w:r>
    </w:p>
    <w:p w:rsidR="00FD29F2" w:rsidRPr="000C3299" w:rsidRDefault="00FD29F2" w:rsidP="000C329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</w:p>
    <w:p w:rsidR="000C3299" w:rsidRPr="000C3299" w:rsidRDefault="000C3299" w:rsidP="000C3299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0C3299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«Аукцион методических находок»</w:t>
      </w:r>
    </w:p>
    <w:p w:rsidR="00FD29F2" w:rsidRPr="000C3299" w:rsidRDefault="00FD29F2" w:rsidP="000C3299">
      <w:pPr>
        <w:pStyle w:val="a5"/>
        <w:shd w:val="clear" w:color="auto" w:fill="FFFFFF"/>
        <w:spacing w:after="0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Семья и дошкольное учреждение – два важных социальных института социализации ребенка. И хотя их воспитательные функции различны, они делают одно и очень важное дело – образование и воспитание подрастающего поколения. Объединение</w:t>
      </w:r>
      <w:r w:rsidR="000C32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усилий детского сада и родителей является обязательным условием решения усложнившихся воспитательных задач. </w:t>
      </w:r>
      <w:proofErr w:type="gramStart"/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И именно родительское собрание, построенное на новых, диалоговых основания, способно стать отправной точкой для выстраивания партнерских отношений.</w:t>
      </w:r>
      <w:proofErr w:type="gramEnd"/>
    </w:p>
    <w:p w:rsidR="00FD29F2" w:rsidRPr="000C3299" w:rsidRDefault="00FD29F2" w:rsidP="000C3299">
      <w:pPr>
        <w:pStyle w:val="a5"/>
        <w:shd w:val="clear" w:color="auto" w:fill="FFFFFF"/>
        <w:spacing w:after="0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Родительское собрание сегодня это, во-первых, одна из форм педагогического просвещения родителей и взаимодействия детского сада и семьи, во-вторых, оно реализует законное право родителей на участие в управлении ДОУ. На сегодняшний </w:t>
      </w:r>
      <w:proofErr w:type="gramStart"/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день</w:t>
      </w:r>
      <w:proofErr w:type="gramEnd"/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очевидно, что традиционно сложившиеся формы проведения собрания (монолог, а не диалог, пассивность присутствующих, </w:t>
      </w:r>
      <w:proofErr w:type="spellStart"/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невостребованность</w:t>
      </w:r>
      <w:proofErr w:type="spellEnd"/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их родительского и жизненного опыта) себя изжили. Необходимы новые формы организации родительских собраний.</w:t>
      </w:r>
    </w:p>
    <w:p w:rsidR="00FD29F2" w:rsidRPr="000C3299" w:rsidRDefault="00FD29F2" w:rsidP="000C3299">
      <w:pPr>
        <w:shd w:val="clear" w:color="auto" w:fill="FFFFFF"/>
        <w:tabs>
          <w:tab w:val="num" w:pos="0"/>
        </w:tabs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Структура нетрадиционных родительских собраний отмечается большим разнообразием, по сравнению страдиционными, но объединяющим признаком при этом является большая активность родителей в процессе поиска решения проблемы.</w:t>
      </w:r>
    </w:p>
    <w:p w:rsidR="00FD29F2" w:rsidRPr="000C3299" w:rsidRDefault="00FD29F2" w:rsidP="000C3299">
      <w:pPr>
        <w:shd w:val="clear" w:color="auto" w:fill="FFFFFF"/>
        <w:tabs>
          <w:tab w:val="num" w:pos="0"/>
        </w:tabs>
        <w:spacing w:after="0" w:line="360" w:lineRule="auto"/>
        <w:ind w:firstLine="567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Диспут, дискуссия, </w:t>
      </w:r>
      <w:r w:rsidRPr="000C3299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«круглый стол», «ток-шоу»</w:t>
      </w:r>
      <w:r w:rsidRPr="000C3299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</w:p>
    <w:p w:rsidR="00FD29F2" w:rsidRPr="000C3299" w:rsidRDefault="00FD29F2" w:rsidP="000C3299">
      <w:pPr>
        <w:shd w:val="clear" w:color="auto" w:fill="FFFFFF"/>
        <w:tabs>
          <w:tab w:val="num" w:pos="0"/>
        </w:tabs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предполагают обращение к проблемным темам, вызывающим противоречивые суждения родителей. Формулировки тем должны быть «острыми», «задевающими за живое». Например: «Бесконфликтное общение с ребенком миф или реальность?», «Всегда ли родитель прав?», «Почему ребенок лжет?». На подготовительном этапе формируются вопросы, список литературы, статьи из газет и журналов по теме обсуждения, хорошо провести интервьюирование, анкетирование.</w:t>
      </w:r>
    </w:p>
    <w:p w:rsidR="00FD29F2" w:rsidRPr="000C3299" w:rsidRDefault="00FD29F2" w:rsidP="000C3299">
      <w:pPr>
        <w:shd w:val="clear" w:color="auto" w:fill="FFFFFF"/>
        <w:spacing w:before="100" w:beforeAutospacing="1" w:after="100" w:afterAutospacing="1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Родительское собрание в форме </w:t>
      </w:r>
      <w:r w:rsidRPr="000C3299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деловой игры,</w:t>
      </w:r>
      <w:r w:rsidRPr="000C329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аукциона</w:t>
      </w: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 предполагает формирование групп участников, распределение игровых ролей, поиск варианта решения проблемы, предъявление результатов, выявления наиболее продуктивных решений.</w:t>
      </w:r>
    </w:p>
    <w:p w:rsidR="00FD29F2" w:rsidRPr="000C3299" w:rsidRDefault="00FD29F2" w:rsidP="000C3299">
      <w:pPr>
        <w:shd w:val="clear" w:color="auto" w:fill="FFFFFF"/>
        <w:spacing w:before="100" w:beforeAutospacing="1" w:after="100" w:afterAutospacing="1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Родительские собрания- </w:t>
      </w:r>
      <w:r w:rsidRPr="000C3299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конференции, мастер-класс</w:t>
      </w:r>
      <w:r w:rsidRPr="000C329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являются формой предъявления результатов семейного воспитания, где активными участниками становятся семьи, имеющий положительный опыт.</w:t>
      </w:r>
    </w:p>
    <w:p w:rsidR="00FD29F2" w:rsidRPr="000C3299" w:rsidRDefault="00FD29F2" w:rsidP="000C3299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Собрание в форме </w:t>
      </w:r>
      <w:r w:rsidRPr="000C3299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семинара-практикума</w:t>
      </w: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не только знакомит </w:t>
      </w:r>
      <w:proofErr w:type="gramStart"/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родителей</w:t>
      </w:r>
      <w:proofErr w:type="gramEnd"/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какими – то понятиями, но и обучает специальным упражнениям, помогает применить полученную информацию на практике.</w:t>
      </w:r>
    </w:p>
    <w:p w:rsidR="00FD29F2" w:rsidRPr="000C3299" w:rsidRDefault="00FD29F2" w:rsidP="000C3299">
      <w:pPr>
        <w:shd w:val="clear" w:color="auto" w:fill="FFFFFF"/>
        <w:spacing w:before="100" w:beforeAutospacing="1" w:after="100" w:afterAutospacing="1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Собрания</w:t>
      </w:r>
      <w:r w:rsidR="000C3299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0C3299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-</w:t>
      </w:r>
      <w:r w:rsidR="000C3299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0C3299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конкурсы, собрания</w:t>
      </w:r>
      <w:r w:rsidR="000C3299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0C3299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-</w:t>
      </w:r>
      <w:r w:rsidR="000C3299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0C3299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КВН</w:t>
      </w:r>
      <w:r w:rsidRPr="000C329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предполагают демонстрацию родителями своих успехов и достижений в различных областях посредством выполнения творческих заданий.</w:t>
      </w:r>
    </w:p>
    <w:p w:rsidR="00FD29F2" w:rsidRPr="000C3299" w:rsidRDefault="00FD29F2" w:rsidP="000C3299">
      <w:pPr>
        <w:shd w:val="clear" w:color="auto" w:fill="FFFFFF"/>
        <w:spacing w:before="100" w:beforeAutospacing="1" w:after="100" w:afterAutospacing="1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Какую бы форму организации родительского собрания вы не выбрали наша основная цель – сделать его нескучным, полезным, установить отношения сотрудничества между участниками воспитательно-образовательного процесса. Для этого мы познакомим вас с некоторыми методами и приемами активизации внимания родителей к проблемам семейного воспитания. Они позволяют:</w:t>
      </w:r>
    </w:p>
    <w:p w:rsidR="00FD29F2" w:rsidRPr="000C3299" w:rsidRDefault="00FD29F2" w:rsidP="000C329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Снизить уровень напряжения в группе, дать участникам возможность более открытого общения;</w:t>
      </w:r>
    </w:p>
    <w:p w:rsidR="00FD29F2" w:rsidRPr="000C3299" w:rsidRDefault="00FD29F2" w:rsidP="000C329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Помочь установить контакты, создать в группе обстановку доверия, улучшить взаимопонимание;</w:t>
      </w:r>
    </w:p>
    <w:p w:rsidR="00FD29F2" w:rsidRPr="000C3299" w:rsidRDefault="00FD29F2" w:rsidP="000C329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Сделать обсуждение более эффективным, путём того, что родители сами становятся активными участниками разговора</w:t>
      </w:r>
    </w:p>
    <w:p w:rsidR="00FD29F2" w:rsidRPr="000C3299" w:rsidRDefault="00FD29F2" w:rsidP="000C3299">
      <w:pPr>
        <w:shd w:val="clear" w:color="auto" w:fill="FFFFFF"/>
        <w:spacing w:before="100" w:beforeAutospacing="1" w:after="100" w:afterAutospacing="1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Принцип активности опирается на известную идею:</w:t>
      </w:r>
    </w:p>
    <w:p w:rsidR="00FD29F2" w:rsidRPr="000C3299" w:rsidRDefault="00FD29F2" w:rsidP="000C3299">
      <w:pPr>
        <w:shd w:val="clear" w:color="auto" w:fill="FFFFFF"/>
        <w:spacing w:before="100" w:beforeAutospacing="1" w:after="100" w:afterAutospacing="1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человек усваивает 10% того, что слышит, 50% того, что видит, 70% того, что проигрывает в действиях, 90% того, что делает сам.</w:t>
      </w:r>
    </w:p>
    <w:p w:rsidR="00FD29F2" w:rsidRPr="000C3299" w:rsidRDefault="00FD29F2" w:rsidP="000C3299">
      <w:pPr>
        <w:shd w:val="clear" w:color="auto" w:fill="FFFFFF"/>
        <w:spacing w:after="0" w:line="360" w:lineRule="auto"/>
        <w:ind w:firstLine="567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Игровые методы и приемы.</w:t>
      </w:r>
    </w:p>
    <w:p w:rsidR="000C3299" w:rsidRPr="000C3299" w:rsidRDefault="000C3299" w:rsidP="000C3299">
      <w:pPr>
        <w:spacing w:before="100" w:beforeAutospacing="1" w:after="100" w:afterAutospacing="1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C3299">
        <w:rPr>
          <w:rFonts w:ascii="Times New Roman" w:hAnsi="Times New Roman"/>
          <w:sz w:val="28"/>
          <w:szCs w:val="28"/>
          <w:lang w:eastAsia="ru-RU"/>
        </w:rPr>
        <w:t>С чего же начать родительское собрание? Это могут быть:</w:t>
      </w:r>
    </w:p>
    <w:p w:rsidR="000C3299" w:rsidRPr="000C3299" w:rsidRDefault="000C3299" w:rsidP="000C3299">
      <w:pPr>
        <w:spacing w:before="100" w:beforeAutospacing="1" w:after="100" w:afterAutospacing="1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C3299">
        <w:rPr>
          <w:rFonts w:ascii="Times New Roman" w:hAnsi="Times New Roman"/>
          <w:sz w:val="28"/>
          <w:szCs w:val="28"/>
          <w:lang w:eastAsia="ru-RU"/>
        </w:rPr>
        <w:t>•</w:t>
      </w:r>
      <w:r w:rsidRPr="000C3299">
        <w:rPr>
          <w:rFonts w:ascii="Times New Roman" w:hAnsi="Times New Roman"/>
          <w:sz w:val="28"/>
          <w:szCs w:val="28"/>
          <w:lang w:eastAsia="ru-RU"/>
        </w:rPr>
        <w:tab/>
        <w:t>Игры на установление дружеских отношений</w:t>
      </w:r>
    </w:p>
    <w:p w:rsidR="000C3299" w:rsidRPr="000C3299" w:rsidRDefault="000C3299" w:rsidP="000C3299">
      <w:pPr>
        <w:spacing w:before="100" w:beforeAutospacing="1" w:after="100" w:afterAutospacing="1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C3299">
        <w:rPr>
          <w:rFonts w:ascii="Times New Roman" w:hAnsi="Times New Roman"/>
          <w:sz w:val="28"/>
          <w:szCs w:val="28"/>
          <w:lang w:eastAsia="ru-RU"/>
        </w:rPr>
        <w:t>•</w:t>
      </w:r>
      <w:r w:rsidRPr="000C3299">
        <w:rPr>
          <w:rFonts w:ascii="Times New Roman" w:hAnsi="Times New Roman"/>
          <w:sz w:val="28"/>
          <w:szCs w:val="28"/>
          <w:lang w:eastAsia="ru-RU"/>
        </w:rPr>
        <w:tab/>
        <w:t>Психологическая зарядка</w:t>
      </w:r>
    </w:p>
    <w:p w:rsidR="00FD29F2" w:rsidRPr="000C3299" w:rsidRDefault="000C3299" w:rsidP="000C3299">
      <w:pPr>
        <w:spacing w:before="100" w:beforeAutospacing="1" w:after="100" w:afterAutospacing="1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C3299">
        <w:rPr>
          <w:rFonts w:ascii="Times New Roman" w:hAnsi="Times New Roman"/>
          <w:sz w:val="28"/>
          <w:szCs w:val="28"/>
          <w:lang w:eastAsia="ru-RU"/>
        </w:rPr>
        <w:t>•</w:t>
      </w:r>
      <w:r w:rsidRPr="000C3299">
        <w:rPr>
          <w:rFonts w:ascii="Times New Roman" w:hAnsi="Times New Roman"/>
          <w:sz w:val="28"/>
          <w:szCs w:val="28"/>
          <w:lang w:eastAsia="ru-RU"/>
        </w:rPr>
        <w:tab/>
        <w:t>Методы, помогающие определить значимость вопроса или проблемы для участников, их отношения, степень вовлеченности.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29F2" w:rsidRPr="000C3299">
        <w:rPr>
          <w:rFonts w:ascii="Times New Roman" w:hAnsi="Times New Roman"/>
          <w:sz w:val="28"/>
          <w:szCs w:val="28"/>
          <w:lang w:eastAsia="ru-RU"/>
        </w:rPr>
        <w:t>Предлагаемая вашему вниманию тема собрания – «Мой самостоятельный малыш», посвященная кризису 3-х лет.</w:t>
      </w:r>
    </w:p>
    <w:p w:rsidR="00FD29F2" w:rsidRPr="000C3299" w:rsidRDefault="00FD29F2" w:rsidP="000C3299">
      <w:pPr>
        <w:spacing w:before="100" w:beforeAutospacing="1" w:after="100" w:afterAutospacing="1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C3299">
        <w:rPr>
          <w:rFonts w:ascii="Times New Roman" w:hAnsi="Times New Roman"/>
          <w:b/>
          <w:bCs/>
          <w:sz w:val="28"/>
          <w:szCs w:val="28"/>
          <w:lang w:eastAsia="ru-RU"/>
        </w:rPr>
        <w:t>Утверждения о кризисе трех лет.</w:t>
      </w:r>
    </w:p>
    <w:p w:rsidR="00FD29F2" w:rsidRPr="000C3299" w:rsidRDefault="00FD29F2" w:rsidP="000C3299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0C3299">
        <w:rPr>
          <w:rFonts w:ascii="Times New Roman" w:hAnsi="Times New Roman"/>
          <w:sz w:val="28"/>
          <w:szCs w:val="28"/>
          <w:lang w:eastAsia="ru-RU"/>
        </w:rPr>
        <w:t xml:space="preserve">Значительная </w:t>
      </w:r>
      <w:proofErr w:type="gramStart"/>
      <w:r w:rsidRPr="000C3299">
        <w:rPr>
          <w:rFonts w:ascii="Times New Roman" w:hAnsi="Times New Roman"/>
          <w:sz w:val="28"/>
          <w:szCs w:val="28"/>
          <w:lang w:eastAsia="ru-RU"/>
        </w:rPr>
        <w:t>часть детей в период кризиса трудно поддается воспитанию</w:t>
      </w:r>
      <w:proofErr w:type="gramEnd"/>
      <w:r w:rsidRPr="000C3299">
        <w:rPr>
          <w:rFonts w:ascii="Times New Roman" w:hAnsi="Times New Roman"/>
          <w:sz w:val="28"/>
          <w:szCs w:val="28"/>
          <w:lang w:eastAsia="ru-RU"/>
        </w:rPr>
        <w:t>.</w:t>
      </w:r>
    </w:p>
    <w:p w:rsidR="00FD29F2" w:rsidRPr="000C3299" w:rsidRDefault="00FD29F2" w:rsidP="000C3299">
      <w:pPr>
        <w:numPr>
          <w:ilvl w:val="0"/>
          <w:numId w:val="13"/>
        </w:numPr>
        <w:spacing w:before="100" w:beforeAutospacing="1" w:after="100" w:afterAutospacing="1" w:line="36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0C3299">
        <w:rPr>
          <w:rFonts w:ascii="Times New Roman" w:hAnsi="Times New Roman"/>
          <w:sz w:val="28"/>
          <w:szCs w:val="28"/>
          <w:lang w:eastAsia="ru-RU"/>
        </w:rPr>
        <w:t>Негативные внешние характеристики поведения в период кризиса создают впечатление того, что ребенок не только не приобретает что-то новое, а наоборот – теряет то, что было приобретено прежде.</w:t>
      </w:r>
    </w:p>
    <w:p w:rsidR="00FD29F2" w:rsidRPr="000C3299" w:rsidRDefault="00FD29F2" w:rsidP="000C3299">
      <w:pPr>
        <w:numPr>
          <w:ilvl w:val="0"/>
          <w:numId w:val="14"/>
        </w:numPr>
        <w:spacing w:before="100" w:beforeAutospacing="1" w:after="100" w:afterAutospacing="1" w:line="36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0C329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Даже если ребенок в период кризиса не совсем такой, как нам хотелось бы, а колючий и </w:t>
      </w:r>
      <w:proofErr w:type="gramStart"/>
      <w:r w:rsidRPr="000C3299">
        <w:rPr>
          <w:rFonts w:ascii="Times New Roman" w:hAnsi="Times New Roman"/>
          <w:sz w:val="28"/>
          <w:szCs w:val="28"/>
          <w:lang w:eastAsia="ru-RU"/>
        </w:rPr>
        <w:t>ершистый</w:t>
      </w:r>
      <w:proofErr w:type="gramEnd"/>
      <w:r w:rsidRPr="000C3299">
        <w:rPr>
          <w:rFonts w:ascii="Times New Roman" w:hAnsi="Times New Roman"/>
          <w:sz w:val="28"/>
          <w:szCs w:val="28"/>
          <w:lang w:eastAsia="ru-RU"/>
        </w:rPr>
        <w:t>, лучшее, что мы можем сделать, – принять его таким, какой он есть, и любить его.</w:t>
      </w:r>
    </w:p>
    <w:p w:rsidR="00FD29F2" w:rsidRPr="000C3299" w:rsidRDefault="00FD29F2" w:rsidP="000C3299">
      <w:pPr>
        <w:spacing w:before="100" w:beforeAutospacing="1" w:after="100" w:afterAutospacing="1" w:line="360" w:lineRule="auto"/>
        <w:ind w:firstLine="567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C3299">
        <w:rPr>
          <w:rFonts w:ascii="Times New Roman" w:hAnsi="Times New Roman"/>
          <w:b/>
          <w:bCs/>
          <w:sz w:val="28"/>
          <w:szCs w:val="28"/>
          <w:lang w:eastAsia="ru-RU"/>
        </w:rPr>
        <w:t>* Данный метод подходит для прояснения ситуации в группе родителей, дает возможность высказаться по теме тем родителям, которые не всегда могут (или им не всегда удается) выразить словами свое отношение к чему-либо.</w:t>
      </w:r>
    </w:p>
    <w:p w:rsidR="00FD29F2" w:rsidRPr="000C3299" w:rsidRDefault="00FD29F2" w:rsidP="000C3299">
      <w:pPr>
        <w:shd w:val="clear" w:color="auto" w:fill="FFFFFF"/>
        <w:spacing w:after="0" w:line="360" w:lineRule="auto"/>
        <w:ind w:firstLine="567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Методы и приемы, помогающие выстроить диалог с родителями в основной части собрания</w:t>
      </w:r>
    </w:p>
    <w:p w:rsidR="00FD29F2" w:rsidRPr="000C3299" w:rsidRDefault="00FD29F2" w:rsidP="000C3299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Пособие «Вопросы воспитания в картинках».</w:t>
      </w: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 Это пособие для родителей, не изучавших законов педагогики и психологии, для педагогов, желающих найти общий язык с родителями. Пособие содержит в себе рисунок, краткий рассказ по картинке и объяснение картинки.</w:t>
      </w:r>
    </w:p>
    <w:p w:rsidR="00FD29F2" w:rsidRPr="000C3299" w:rsidRDefault="00FD29F2" w:rsidP="000C3299">
      <w:pPr>
        <w:shd w:val="clear" w:color="auto" w:fill="FFFFFF"/>
        <w:spacing w:after="0" w:line="360" w:lineRule="auto"/>
        <w:ind w:firstLine="567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Методы, используемые на завершающем этапе родительского собрания (обратная связь).</w:t>
      </w:r>
    </w:p>
    <w:p w:rsidR="00FD29F2" w:rsidRPr="000C3299" w:rsidRDefault="00FD29F2" w:rsidP="000C3299">
      <w:pPr>
        <w:shd w:val="clear" w:color="auto" w:fill="FFFFFF"/>
        <w:spacing w:before="100" w:beforeAutospacing="1" w:after="100" w:afterAutospacing="1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Методы обратной связи помогают определить уровень значимости и осознания родителями рассмотренного на собрании материала. Эти методы могут быть вербальными или образными.</w:t>
      </w:r>
    </w:p>
    <w:p w:rsidR="00FD29F2" w:rsidRPr="000C3299" w:rsidRDefault="00FD29F2" w:rsidP="000C3299">
      <w:pPr>
        <w:shd w:val="clear" w:color="auto" w:fill="FFFFFF"/>
        <w:spacing w:before="100" w:beforeAutospacing="1" w:after="100" w:afterAutospacing="1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Работа по подгруппам:</w:t>
      </w:r>
      <w:bookmarkStart w:id="0" w:name="_GoBack"/>
      <w:bookmarkEnd w:id="0"/>
    </w:p>
    <w:p w:rsidR="00FD29F2" w:rsidRPr="000C3299" w:rsidRDefault="00FD29F2" w:rsidP="000C3299">
      <w:pPr>
        <w:shd w:val="clear" w:color="auto" w:fill="FFFFFF"/>
        <w:spacing w:before="100" w:beforeAutospacing="1" w:after="100" w:afterAutospacing="1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1 группа (2 человека):</w:t>
      </w:r>
    </w:p>
    <w:p w:rsidR="00FD29F2" w:rsidRPr="000C3299" w:rsidRDefault="00FD29F2" w:rsidP="000C3299">
      <w:pPr>
        <w:shd w:val="clear" w:color="auto" w:fill="FFFFFF"/>
        <w:spacing w:before="100" w:beforeAutospacing="1" w:after="100" w:afterAutospacing="1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Это образная форма обратной связи</w:t>
      </w:r>
    </w:p>
    <w:p w:rsidR="00FD29F2" w:rsidRPr="000C3299" w:rsidRDefault="00FD29F2" w:rsidP="000C3299">
      <w:pPr>
        <w:shd w:val="clear" w:color="auto" w:fill="FFFFFF"/>
        <w:spacing w:before="100" w:beforeAutospacing="1" w:after="100" w:afterAutospacing="1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2 группа (остальные участники):</w:t>
      </w:r>
    </w:p>
    <w:p w:rsidR="00FD29F2" w:rsidRPr="000C3299" w:rsidRDefault="00FD29F2" w:rsidP="000C3299">
      <w:pPr>
        <w:shd w:val="clear" w:color="auto" w:fill="FFFFFF"/>
        <w:spacing w:before="100" w:beforeAutospacing="1" w:after="100" w:afterAutospacing="1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Это вербальная форма обратной связи.</w:t>
      </w:r>
    </w:p>
    <w:p w:rsidR="00FD29F2" w:rsidRPr="000C3299" w:rsidRDefault="00FD29F2" w:rsidP="000C3299">
      <w:pPr>
        <w:shd w:val="clear" w:color="auto" w:fill="FFFFFF"/>
        <w:spacing w:before="100" w:beforeAutospacing="1" w:after="100" w:afterAutospacing="1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своем выступлении мы постарались познакомить вас с некоторыми формами организации родительских собраний, продемонстрировать </w:t>
      </w: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структуру собрания в её общем виде, расширить представления о методах активизации родителей.</w:t>
      </w:r>
    </w:p>
    <w:p w:rsidR="00FD29F2" w:rsidRPr="000C3299" w:rsidRDefault="00FD29F2" w:rsidP="000C3299">
      <w:pPr>
        <w:shd w:val="clear" w:color="auto" w:fill="FFFFFF"/>
        <w:spacing w:before="100" w:beforeAutospacing="1" w:after="100" w:afterAutospacing="1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3299">
        <w:rPr>
          <w:rFonts w:ascii="Times New Roman" w:hAnsi="Times New Roman"/>
          <w:color w:val="000000"/>
          <w:sz w:val="28"/>
          <w:szCs w:val="28"/>
          <w:lang w:eastAsia="ru-RU"/>
        </w:rPr>
        <w:t>Благодари вас за внимание!</w:t>
      </w:r>
    </w:p>
    <w:p w:rsidR="00FD29F2" w:rsidRPr="000C3299" w:rsidRDefault="00FD29F2" w:rsidP="000C3299">
      <w:pPr>
        <w:pStyle w:val="a3"/>
        <w:shd w:val="clear" w:color="auto" w:fill="FFFFFF"/>
        <w:spacing w:line="360" w:lineRule="auto"/>
        <w:ind w:firstLine="567"/>
        <w:rPr>
          <w:color w:val="000000"/>
          <w:sz w:val="28"/>
          <w:szCs w:val="28"/>
        </w:rPr>
      </w:pPr>
    </w:p>
    <w:p w:rsidR="00054B1F" w:rsidRPr="000C3299" w:rsidRDefault="00054B1F" w:rsidP="000C32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sectPr w:rsidR="00054B1F" w:rsidRPr="000C3299" w:rsidSect="000A0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91918"/>
    <w:multiLevelType w:val="multilevel"/>
    <w:tmpl w:val="D9EE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34956"/>
    <w:multiLevelType w:val="multilevel"/>
    <w:tmpl w:val="66AC74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6633D"/>
    <w:multiLevelType w:val="hybridMultilevel"/>
    <w:tmpl w:val="1CA6678E"/>
    <w:lvl w:ilvl="0" w:tplc="7FAC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B70415"/>
    <w:multiLevelType w:val="multilevel"/>
    <w:tmpl w:val="9B94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17418A"/>
    <w:multiLevelType w:val="multilevel"/>
    <w:tmpl w:val="3014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7B5180"/>
    <w:multiLevelType w:val="multilevel"/>
    <w:tmpl w:val="BBAA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BA467B"/>
    <w:multiLevelType w:val="multilevel"/>
    <w:tmpl w:val="2BFA5E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8926C8"/>
    <w:multiLevelType w:val="multilevel"/>
    <w:tmpl w:val="092E7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037BB8"/>
    <w:multiLevelType w:val="multilevel"/>
    <w:tmpl w:val="0F28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FF2C42"/>
    <w:multiLevelType w:val="multilevel"/>
    <w:tmpl w:val="285E04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A36D16"/>
    <w:multiLevelType w:val="multilevel"/>
    <w:tmpl w:val="5C54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F50AE9"/>
    <w:multiLevelType w:val="multilevel"/>
    <w:tmpl w:val="5C14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C564CD"/>
    <w:multiLevelType w:val="multilevel"/>
    <w:tmpl w:val="D2DA7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0B04A2"/>
    <w:multiLevelType w:val="multilevel"/>
    <w:tmpl w:val="DD7EE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ED5178"/>
    <w:multiLevelType w:val="multilevel"/>
    <w:tmpl w:val="612A04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8"/>
  </w:num>
  <w:num w:numId="5">
    <w:abstractNumId w:val="11"/>
  </w:num>
  <w:num w:numId="6">
    <w:abstractNumId w:val="14"/>
  </w:num>
  <w:num w:numId="7">
    <w:abstractNumId w:val="5"/>
  </w:num>
  <w:num w:numId="8">
    <w:abstractNumId w:val="7"/>
  </w:num>
  <w:num w:numId="9">
    <w:abstractNumId w:val="9"/>
  </w:num>
  <w:num w:numId="10">
    <w:abstractNumId w:val="4"/>
  </w:num>
  <w:num w:numId="11">
    <w:abstractNumId w:val="3"/>
  </w:num>
  <w:num w:numId="12">
    <w:abstractNumId w:val="12"/>
  </w:num>
  <w:num w:numId="13">
    <w:abstractNumId w:val="1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B1F"/>
    <w:rsid w:val="00054B1F"/>
    <w:rsid w:val="000A0DFF"/>
    <w:rsid w:val="000C3299"/>
    <w:rsid w:val="00E113A1"/>
    <w:rsid w:val="00FD2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1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B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4B1F"/>
    <w:rPr>
      <w:b/>
      <w:bCs/>
    </w:rPr>
  </w:style>
  <w:style w:type="paragraph" w:styleId="a5">
    <w:name w:val="List Paragraph"/>
    <w:basedOn w:val="a"/>
    <w:uiPriority w:val="34"/>
    <w:qFormat/>
    <w:rsid w:val="00FD2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1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B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4B1F"/>
    <w:rPr>
      <w:b/>
      <w:bCs/>
    </w:rPr>
  </w:style>
  <w:style w:type="paragraph" w:styleId="a5">
    <w:name w:val="List Paragraph"/>
    <w:basedOn w:val="a"/>
    <w:uiPriority w:val="34"/>
    <w:qFormat/>
    <w:rsid w:val="00FD29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775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Лелька</cp:lastModifiedBy>
  <cp:revision>3</cp:revision>
  <dcterms:created xsi:type="dcterms:W3CDTF">2020-06-14T23:04:00Z</dcterms:created>
  <dcterms:modified xsi:type="dcterms:W3CDTF">2020-06-15T14:15:00Z</dcterms:modified>
</cp:coreProperties>
</file>