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3A" w:rsidRPr="002B3CD5" w:rsidRDefault="002B3CD5" w:rsidP="002B3CD5">
      <w:pPr>
        <w:shd w:val="clear" w:color="auto" w:fill="FFFFFF"/>
        <w:spacing w:line="276" w:lineRule="auto"/>
        <w:ind w:firstLine="540"/>
        <w:jc w:val="center"/>
        <w:rPr>
          <w:b/>
          <w:sz w:val="28"/>
          <w:szCs w:val="28"/>
        </w:rPr>
      </w:pPr>
      <w:r w:rsidRPr="002B3CD5">
        <w:rPr>
          <w:b/>
          <w:sz w:val="28"/>
          <w:szCs w:val="28"/>
        </w:rPr>
        <w:t xml:space="preserve">Как надо </w:t>
      </w:r>
      <w:r w:rsidR="000E113A" w:rsidRPr="002B3CD5">
        <w:rPr>
          <w:b/>
          <w:sz w:val="28"/>
          <w:szCs w:val="28"/>
        </w:rPr>
        <w:t>вести</w:t>
      </w:r>
      <w:r w:rsidRPr="002B3CD5">
        <w:rPr>
          <w:b/>
          <w:sz w:val="28"/>
          <w:szCs w:val="28"/>
        </w:rPr>
        <w:t xml:space="preserve"> </w:t>
      </w:r>
      <w:r w:rsidR="000E113A" w:rsidRPr="002B3CD5">
        <w:rPr>
          <w:b/>
          <w:sz w:val="28"/>
          <w:szCs w:val="28"/>
        </w:rPr>
        <w:t>себя</w:t>
      </w:r>
      <w:r w:rsidRPr="002B3CD5">
        <w:rPr>
          <w:b/>
          <w:sz w:val="28"/>
          <w:szCs w:val="28"/>
        </w:rPr>
        <w:t xml:space="preserve"> </w:t>
      </w:r>
      <w:r w:rsidR="000E113A" w:rsidRPr="002B3CD5">
        <w:rPr>
          <w:b/>
          <w:sz w:val="28"/>
          <w:szCs w:val="28"/>
        </w:rPr>
        <w:t>с</w:t>
      </w:r>
      <w:r w:rsidRPr="002B3CD5">
        <w:rPr>
          <w:b/>
          <w:sz w:val="28"/>
          <w:szCs w:val="28"/>
        </w:rPr>
        <w:t xml:space="preserve"> </w:t>
      </w:r>
      <w:r w:rsidR="000E113A" w:rsidRPr="002B3CD5">
        <w:rPr>
          <w:b/>
          <w:sz w:val="28"/>
          <w:szCs w:val="28"/>
        </w:rPr>
        <w:t>детьми</w:t>
      </w:r>
      <w:r w:rsidRPr="002B3CD5">
        <w:rPr>
          <w:b/>
          <w:sz w:val="28"/>
          <w:szCs w:val="28"/>
        </w:rPr>
        <w:t xml:space="preserve"> </w:t>
      </w:r>
      <w:r w:rsidR="000E113A" w:rsidRPr="002B3CD5">
        <w:rPr>
          <w:b/>
          <w:sz w:val="28"/>
          <w:szCs w:val="28"/>
        </w:rPr>
        <w:t>с</w:t>
      </w:r>
      <w:r w:rsidRPr="002B3CD5">
        <w:rPr>
          <w:b/>
          <w:sz w:val="28"/>
          <w:szCs w:val="28"/>
        </w:rPr>
        <w:t xml:space="preserve"> </w:t>
      </w:r>
      <w:r w:rsidR="000E113A" w:rsidRPr="002B3CD5">
        <w:rPr>
          <w:b/>
          <w:sz w:val="28"/>
          <w:szCs w:val="28"/>
        </w:rPr>
        <w:t>различными</w:t>
      </w:r>
      <w:r w:rsidRPr="002B3CD5">
        <w:rPr>
          <w:b/>
          <w:sz w:val="28"/>
          <w:szCs w:val="28"/>
        </w:rPr>
        <w:t xml:space="preserve"> </w:t>
      </w:r>
      <w:r w:rsidR="000E113A" w:rsidRPr="002B3CD5">
        <w:rPr>
          <w:b/>
          <w:sz w:val="28"/>
          <w:szCs w:val="28"/>
        </w:rPr>
        <w:t>темпераментами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Даже считая то, что темперамент лишь сравним с гранитом, пытаться все-таки отшлифовать его своими методами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Воспитания, используя их в качестве резца, которым пользует скульптор.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Учитывать все минусы и плюсы темперамента ребенка.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Пытаться минусы свести хотя бы до нуля.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Не подавлять, а управлять любым из типов темпераментов ребенка.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 xml:space="preserve">Воспитывая, не пытаться превратить холерика </w:t>
      </w:r>
      <w:proofErr w:type="gramStart"/>
      <w:r w:rsidRPr="002B3CD5">
        <w:rPr>
          <w:sz w:val="28"/>
          <w:szCs w:val="28"/>
        </w:rPr>
        <w:t>в</w:t>
      </w:r>
      <w:proofErr w:type="gramEnd"/>
      <w:r w:rsidRPr="002B3CD5">
        <w:rPr>
          <w:sz w:val="28"/>
          <w:szCs w:val="28"/>
        </w:rPr>
        <w:t xml:space="preserve"> флегматика, а флегматика — в сангвиника, короче говоря, придать ребенку черты чужого ему темперамента, которые навряд ли поддадутся скрещиванию с чертами его подлинного Я.</w:t>
      </w:r>
    </w:p>
    <w:p w:rsidR="000E113A" w:rsidRPr="002B3CD5" w:rsidRDefault="000E113A" w:rsidP="002B3CD5">
      <w:pPr>
        <w:shd w:val="clear" w:color="auto" w:fill="FFFFFF"/>
        <w:tabs>
          <w:tab w:val="left" w:pos="6298"/>
        </w:tabs>
        <w:spacing w:line="276" w:lineRule="auto"/>
        <w:ind w:firstLine="540"/>
        <w:rPr>
          <w:sz w:val="28"/>
          <w:szCs w:val="28"/>
        </w:rPr>
      </w:pPr>
      <w:proofErr w:type="gramStart"/>
      <w:r w:rsidRPr="002B3CD5">
        <w:rPr>
          <w:sz w:val="28"/>
          <w:szCs w:val="28"/>
          <w:lang w:val="en-US"/>
        </w:rPr>
        <w:t>He</w:t>
      </w:r>
      <w:r w:rsidRPr="002B3CD5">
        <w:rPr>
          <w:sz w:val="28"/>
          <w:szCs w:val="28"/>
        </w:rPr>
        <w:t xml:space="preserve"> быть жокеем темперамента ребенка, не укрощать его, как зверя в клетке, даже в угоду этикету.</w:t>
      </w:r>
      <w:proofErr w:type="gramEnd"/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jc w:val="center"/>
        <w:rPr>
          <w:b/>
          <w:sz w:val="28"/>
          <w:szCs w:val="28"/>
        </w:rPr>
      </w:pPr>
      <w:r w:rsidRPr="002B3CD5">
        <w:rPr>
          <w:b/>
          <w:sz w:val="28"/>
          <w:szCs w:val="28"/>
        </w:rPr>
        <w:t>К</w:t>
      </w:r>
      <w:r w:rsidR="002B3CD5" w:rsidRPr="002B3CD5">
        <w:rPr>
          <w:b/>
          <w:sz w:val="28"/>
          <w:szCs w:val="28"/>
        </w:rPr>
        <w:t xml:space="preserve">ак не надо </w:t>
      </w:r>
      <w:r w:rsidRPr="002B3CD5">
        <w:rPr>
          <w:b/>
          <w:sz w:val="28"/>
          <w:szCs w:val="28"/>
        </w:rPr>
        <w:t>вести</w:t>
      </w:r>
      <w:r w:rsidR="002B3CD5" w:rsidRPr="002B3CD5">
        <w:rPr>
          <w:b/>
          <w:sz w:val="28"/>
          <w:szCs w:val="28"/>
        </w:rPr>
        <w:t xml:space="preserve"> </w:t>
      </w:r>
      <w:r w:rsidRPr="002B3CD5">
        <w:rPr>
          <w:b/>
          <w:sz w:val="28"/>
          <w:szCs w:val="28"/>
        </w:rPr>
        <w:t>себя</w:t>
      </w:r>
      <w:r w:rsidR="002B3CD5" w:rsidRPr="002B3CD5">
        <w:rPr>
          <w:b/>
          <w:sz w:val="28"/>
          <w:szCs w:val="28"/>
        </w:rPr>
        <w:t xml:space="preserve"> </w:t>
      </w:r>
      <w:r w:rsidRPr="002B3CD5">
        <w:rPr>
          <w:b/>
          <w:sz w:val="28"/>
          <w:szCs w:val="28"/>
        </w:rPr>
        <w:t>с</w:t>
      </w:r>
      <w:r w:rsidR="002B3CD5" w:rsidRPr="002B3CD5">
        <w:rPr>
          <w:b/>
          <w:sz w:val="28"/>
          <w:szCs w:val="28"/>
        </w:rPr>
        <w:t xml:space="preserve"> </w:t>
      </w:r>
      <w:r w:rsidRPr="002B3CD5">
        <w:rPr>
          <w:b/>
          <w:sz w:val="28"/>
          <w:szCs w:val="28"/>
        </w:rPr>
        <w:t>детьми</w:t>
      </w:r>
      <w:r w:rsidR="002B3CD5" w:rsidRPr="002B3CD5">
        <w:rPr>
          <w:b/>
          <w:sz w:val="28"/>
          <w:szCs w:val="28"/>
        </w:rPr>
        <w:t xml:space="preserve"> </w:t>
      </w:r>
      <w:r w:rsidRPr="002B3CD5">
        <w:rPr>
          <w:b/>
          <w:sz w:val="28"/>
          <w:szCs w:val="28"/>
        </w:rPr>
        <w:t>с</w:t>
      </w:r>
      <w:r w:rsidR="002B3CD5" w:rsidRPr="002B3CD5">
        <w:rPr>
          <w:b/>
          <w:sz w:val="28"/>
          <w:szCs w:val="28"/>
        </w:rPr>
        <w:t xml:space="preserve"> </w:t>
      </w:r>
      <w:r w:rsidRPr="002B3CD5">
        <w:rPr>
          <w:b/>
          <w:sz w:val="28"/>
          <w:szCs w:val="28"/>
        </w:rPr>
        <w:t>различными</w:t>
      </w:r>
      <w:r w:rsidR="002B3CD5" w:rsidRPr="002B3CD5">
        <w:rPr>
          <w:b/>
          <w:sz w:val="28"/>
          <w:szCs w:val="28"/>
        </w:rPr>
        <w:t xml:space="preserve"> </w:t>
      </w:r>
      <w:r w:rsidRPr="002B3CD5">
        <w:rPr>
          <w:b/>
          <w:sz w:val="28"/>
          <w:szCs w:val="28"/>
        </w:rPr>
        <w:t>темпераментами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Пытаться подавить особенности темперамента ребенка. |</w:t>
      </w:r>
    </w:p>
    <w:p w:rsidR="000E113A" w:rsidRPr="002B3CD5" w:rsidRDefault="000E113A" w:rsidP="002B3CD5">
      <w:pPr>
        <w:shd w:val="clear" w:color="auto" w:fill="FFFFFF"/>
        <w:tabs>
          <w:tab w:val="left" w:pos="6302"/>
        </w:tabs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 xml:space="preserve">Стараться изменить врожденный темперамент на более угодный Вам и превратить холерика в сангвиника, сангвиника — </w:t>
      </w:r>
      <w:proofErr w:type="gramStart"/>
      <w:r w:rsidRPr="002B3CD5">
        <w:rPr>
          <w:sz w:val="28"/>
          <w:szCs w:val="28"/>
        </w:rPr>
        <w:t>в</w:t>
      </w:r>
      <w:proofErr w:type="gramEnd"/>
      <w:r w:rsidRPr="002B3CD5">
        <w:rPr>
          <w:sz w:val="28"/>
          <w:szCs w:val="28"/>
        </w:rPr>
        <w:t xml:space="preserve"> флегматика и меланхолика или наоборот.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Выпячивать все минусы ребенка, особенно при посторонних людях.</w:t>
      </w:r>
    </w:p>
    <w:p w:rsidR="000E113A" w:rsidRPr="002B3CD5" w:rsidRDefault="000E113A" w:rsidP="002B3CD5">
      <w:pPr>
        <w:shd w:val="clear" w:color="auto" w:fill="FFFFFF"/>
        <w:tabs>
          <w:tab w:val="left" w:pos="6298"/>
        </w:tabs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Ругать ребенка, постоянно раздражаясь оттого, что не таким, как Вам хотелось бы, он уродился</w:t>
      </w:r>
    </w:p>
    <w:p w:rsidR="000E113A" w:rsidRPr="002B3CD5" w:rsidRDefault="000E113A" w:rsidP="002B3CD5">
      <w:pPr>
        <w:shd w:val="clear" w:color="auto" w:fill="FFFFFF"/>
        <w:tabs>
          <w:tab w:val="left" w:pos="6307"/>
        </w:tabs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Стремиться укротить и обуздать не укрощающийся темперамент малыша.</w:t>
      </w:r>
    </w:p>
    <w:p w:rsidR="000E113A" w:rsidRPr="002B3CD5" w:rsidRDefault="000E113A" w:rsidP="002B3CD5">
      <w:pPr>
        <w:shd w:val="clear" w:color="auto" w:fill="FFFFFF"/>
        <w:tabs>
          <w:tab w:val="left" w:pos="6307"/>
        </w:tabs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ab/>
      </w:r>
    </w:p>
    <w:p w:rsidR="000E113A" w:rsidRPr="002B3CD5" w:rsidRDefault="002B3CD5" w:rsidP="002B3CD5">
      <w:pPr>
        <w:shd w:val="clear" w:color="auto" w:fill="FFFFFF"/>
        <w:tabs>
          <w:tab w:val="left" w:pos="6302"/>
        </w:tabs>
        <w:spacing w:line="276" w:lineRule="auto"/>
        <w:ind w:firstLine="540"/>
        <w:jc w:val="center"/>
        <w:rPr>
          <w:b/>
          <w:sz w:val="28"/>
          <w:szCs w:val="28"/>
        </w:rPr>
      </w:pPr>
      <w:r w:rsidRPr="002B3CD5">
        <w:rPr>
          <w:b/>
          <w:sz w:val="28"/>
          <w:szCs w:val="28"/>
        </w:rPr>
        <w:t>Как надо</w:t>
      </w:r>
      <w:r w:rsidR="000E113A" w:rsidRPr="002B3CD5">
        <w:rPr>
          <w:b/>
          <w:sz w:val="28"/>
          <w:szCs w:val="28"/>
        </w:rPr>
        <w:t xml:space="preserve"> правильно воспитывать детей</w:t>
      </w:r>
      <w:r w:rsidRPr="002B3CD5">
        <w:rPr>
          <w:b/>
          <w:sz w:val="28"/>
          <w:szCs w:val="28"/>
        </w:rPr>
        <w:t xml:space="preserve"> </w:t>
      </w:r>
      <w:r w:rsidR="000E113A" w:rsidRPr="002B3CD5">
        <w:rPr>
          <w:b/>
          <w:sz w:val="28"/>
          <w:szCs w:val="28"/>
        </w:rPr>
        <w:t>в зависимости от особенностей темперамента ребенка</w:t>
      </w:r>
      <w:bookmarkStart w:id="0" w:name="_GoBack"/>
      <w:bookmarkEnd w:id="0"/>
    </w:p>
    <w:p w:rsidR="000E113A" w:rsidRPr="002B3CD5" w:rsidRDefault="000E113A" w:rsidP="002B3CD5">
      <w:pPr>
        <w:shd w:val="clear" w:color="auto" w:fill="FFFFFF"/>
        <w:tabs>
          <w:tab w:val="left" w:pos="6293"/>
        </w:tabs>
        <w:spacing w:line="276" w:lineRule="auto"/>
        <w:ind w:firstLine="540"/>
        <w:rPr>
          <w:sz w:val="28"/>
          <w:szCs w:val="28"/>
        </w:rPr>
      </w:pPr>
      <w:r w:rsidRPr="002B3CD5">
        <w:rPr>
          <w:sz w:val="28"/>
          <w:szCs w:val="28"/>
        </w:rPr>
        <w:t>Учитывая то, что нервная система у детей пластична, мы можем так отшлифовать особенности темперамента ребенка, завуалировать все недостатки, что основная роль достанется невольно лишь только сильным из его сторон.</w:t>
      </w:r>
    </w:p>
    <w:p w:rsidR="000E113A" w:rsidRPr="002B3CD5" w:rsidRDefault="000E113A" w:rsidP="002B3CD5">
      <w:pPr>
        <w:shd w:val="clear" w:color="auto" w:fill="FFFFFF"/>
        <w:tabs>
          <w:tab w:val="left" w:pos="6298"/>
        </w:tabs>
        <w:spacing w:line="276" w:lineRule="auto"/>
        <w:ind w:firstLine="540"/>
        <w:rPr>
          <w:b/>
          <w:sz w:val="28"/>
          <w:szCs w:val="28"/>
          <w:u w:val="single"/>
        </w:rPr>
      </w:pPr>
      <w:r w:rsidRPr="002B3CD5">
        <w:rPr>
          <w:b/>
          <w:i/>
          <w:sz w:val="28"/>
          <w:szCs w:val="28"/>
          <w:u w:val="single"/>
        </w:rPr>
        <w:t>Итак, как лучше воспитывать сангвиника?</w:t>
      </w:r>
    </w:p>
    <w:p w:rsidR="000E113A" w:rsidRPr="002B3CD5" w:rsidRDefault="000E113A" w:rsidP="002B3CD5">
      <w:pPr>
        <w:numPr>
          <w:ilvl w:val="0"/>
          <w:numId w:val="1"/>
        </w:numPr>
        <w:shd w:val="clear" w:color="auto" w:fill="FFFFFF"/>
        <w:tabs>
          <w:tab w:val="clear" w:pos="1518"/>
          <w:tab w:val="num" w:pos="-900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Стремиться выработать у него устойчивые интересы</w:t>
      </w:r>
    </w:p>
    <w:p w:rsidR="000E113A" w:rsidRPr="002B3CD5" w:rsidRDefault="000E113A" w:rsidP="002B3CD5">
      <w:pPr>
        <w:numPr>
          <w:ilvl w:val="0"/>
          <w:numId w:val="1"/>
        </w:numPr>
        <w:shd w:val="clear" w:color="auto" w:fill="FFFFFF"/>
        <w:tabs>
          <w:tab w:val="clear" w:pos="1518"/>
          <w:tab w:val="num" w:pos="-900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Учить терпению, упорству, тому, что надо доводить любое дело до конца.</w:t>
      </w:r>
    </w:p>
    <w:p w:rsidR="000E113A" w:rsidRPr="002B3CD5" w:rsidRDefault="000E113A" w:rsidP="002B3CD5">
      <w:pPr>
        <w:numPr>
          <w:ilvl w:val="0"/>
          <w:numId w:val="1"/>
        </w:numPr>
        <w:shd w:val="clear" w:color="auto" w:fill="FFFFFF"/>
        <w:tabs>
          <w:tab w:val="clear" w:pos="1518"/>
          <w:tab w:val="num" w:pos="-900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Как можно больше поощрять за нравственность в его поступках.</w:t>
      </w:r>
    </w:p>
    <w:p w:rsidR="000E113A" w:rsidRPr="002B3CD5" w:rsidRDefault="000E113A" w:rsidP="002B3CD5">
      <w:pPr>
        <w:numPr>
          <w:ilvl w:val="0"/>
          <w:numId w:val="1"/>
        </w:numPr>
        <w:shd w:val="clear" w:color="auto" w:fill="FFFFFF"/>
        <w:tabs>
          <w:tab w:val="clear" w:pos="1518"/>
          <w:tab w:val="num" w:pos="-900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Искоренять небрежность и поверхностность при выполнении заданий</w:t>
      </w:r>
    </w:p>
    <w:p w:rsidR="000E113A" w:rsidRPr="002B3CD5" w:rsidRDefault="000E113A" w:rsidP="002B3CD5">
      <w:pPr>
        <w:numPr>
          <w:ilvl w:val="0"/>
          <w:numId w:val="1"/>
        </w:numPr>
        <w:shd w:val="clear" w:color="auto" w:fill="FFFFFF"/>
        <w:tabs>
          <w:tab w:val="clear" w:pos="1518"/>
          <w:tab w:val="num" w:pos="-900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Учитывать, что жизнерадостность, общительность и оптимизм сангвиника способны обернуться оборотной стороной медали и стать источником как легкомыслия, так и непостоянства данного ребенка.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b/>
          <w:sz w:val="28"/>
          <w:szCs w:val="28"/>
          <w:u w:val="single"/>
        </w:rPr>
      </w:pPr>
      <w:r w:rsidRPr="002B3CD5">
        <w:rPr>
          <w:b/>
          <w:i/>
          <w:sz w:val="28"/>
          <w:szCs w:val="28"/>
          <w:u w:val="single"/>
        </w:rPr>
        <w:t>Как лучше воспитывать меланхолика?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r w:rsidRPr="002B3CD5">
        <w:rPr>
          <w:sz w:val="28"/>
          <w:szCs w:val="28"/>
        </w:rPr>
        <w:lastRenderedPageBreak/>
        <w:t>Не надо требовать от меланхолика того, что для него невыполнимо. Приказы замедляют его деятельность.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r w:rsidRPr="002B3CD5">
        <w:rPr>
          <w:sz w:val="28"/>
          <w:szCs w:val="28"/>
        </w:rPr>
        <w:t xml:space="preserve">Стараться поддержать его, одобрить, быть с ним </w:t>
      </w:r>
      <w:proofErr w:type="gramStart"/>
      <w:r w:rsidRPr="002B3CD5">
        <w:rPr>
          <w:sz w:val="28"/>
          <w:szCs w:val="28"/>
        </w:rPr>
        <w:t>поласковее</w:t>
      </w:r>
      <w:proofErr w:type="gramEnd"/>
      <w:r w:rsidRPr="002B3CD5">
        <w:rPr>
          <w:sz w:val="28"/>
          <w:szCs w:val="28"/>
        </w:rPr>
        <w:t xml:space="preserve"> и помягче.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Нацеливать его лишь на посильные задания и помогать их вовремя исполнить.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4" w:firstLine="540"/>
        <w:rPr>
          <w:sz w:val="28"/>
          <w:szCs w:val="28"/>
        </w:rPr>
      </w:pPr>
      <w:r w:rsidRPr="002B3CD5">
        <w:rPr>
          <w:sz w:val="28"/>
          <w:szCs w:val="28"/>
        </w:rPr>
        <w:t>Учить, как надо преодолевать застенчивость и робость, искореняя неуверенность в себе.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Поддерживать его самостоятельность.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r w:rsidRPr="002B3CD5">
        <w:rPr>
          <w:sz w:val="28"/>
          <w:szCs w:val="28"/>
        </w:rPr>
        <w:t>Воспитывать в нем инициативность, общительность, доверчивость и смелость.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Учить бесстрашию и помогать избавиться от страха.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4" w:firstLine="540"/>
        <w:rPr>
          <w:sz w:val="28"/>
          <w:szCs w:val="28"/>
        </w:rPr>
      </w:pPr>
      <w:r w:rsidRPr="002B3CD5">
        <w:rPr>
          <w:sz w:val="28"/>
          <w:szCs w:val="28"/>
        </w:rPr>
        <w:t>Ни в коем случае, даже из благих побуждений, не запугивать его.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4" w:firstLine="540"/>
        <w:rPr>
          <w:sz w:val="28"/>
          <w:szCs w:val="28"/>
        </w:rPr>
      </w:pPr>
      <w:r w:rsidRPr="002B3CD5">
        <w:rPr>
          <w:sz w:val="28"/>
          <w:szCs w:val="28"/>
        </w:rPr>
        <w:t>Стараться вызвать больше положительных эмоций, используя их для специальной ретушевки отрицательных.</w:t>
      </w:r>
    </w:p>
    <w:p w:rsidR="000E113A" w:rsidRPr="002B3CD5" w:rsidRDefault="000E113A" w:rsidP="002B3CD5">
      <w:pPr>
        <w:numPr>
          <w:ilvl w:val="0"/>
          <w:numId w:val="4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5" w:firstLine="540"/>
        <w:rPr>
          <w:sz w:val="28"/>
          <w:szCs w:val="28"/>
        </w:rPr>
      </w:pPr>
      <w:r w:rsidRPr="002B3CD5">
        <w:rPr>
          <w:sz w:val="28"/>
          <w:szCs w:val="28"/>
        </w:rPr>
        <w:t>Учитывать, что впечатлительность, ранимость, высокая чувствительность ребенка — кривое зеркало всех Ваших вос</w:t>
      </w:r>
      <w:r w:rsidRPr="002B3CD5">
        <w:rPr>
          <w:sz w:val="28"/>
          <w:szCs w:val="28"/>
        </w:rPr>
        <w:softHyphen/>
        <w:t>питательных воздействий и может исказить конечный результат, поэтому, воспитывая меланхолика, Вам надо принять тактику жонглера. Однако помните, что вышеперечисленные свойства — залог отзывчивости, преданности и жалеющей всех доброты, а эти качества — предтеча благородства и поря</w:t>
      </w:r>
      <w:r w:rsidRPr="002B3CD5">
        <w:rPr>
          <w:sz w:val="28"/>
          <w:szCs w:val="28"/>
        </w:rPr>
        <w:softHyphen/>
        <w:t>дочности человека.</w:t>
      </w:r>
    </w:p>
    <w:p w:rsidR="000E113A" w:rsidRPr="002B3CD5" w:rsidRDefault="000E113A" w:rsidP="002B3CD5">
      <w:pPr>
        <w:shd w:val="clear" w:color="auto" w:fill="FFFFFF"/>
        <w:tabs>
          <w:tab w:val="left" w:pos="6288"/>
        </w:tabs>
        <w:spacing w:line="276" w:lineRule="auto"/>
        <w:ind w:firstLine="540"/>
        <w:rPr>
          <w:b/>
          <w:sz w:val="28"/>
          <w:szCs w:val="28"/>
          <w:u w:val="single"/>
        </w:rPr>
      </w:pPr>
      <w:r w:rsidRPr="002B3CD5">
        <w:rPr>
          <w:b/>
          <w:i/>
          <w:sz w:val="28"/>
          <w:szCs w:val="28"/>
          <w:u w:val="single"/>
        </w:rPr>
        <w:t>Как лучше воспитывать флегматика?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Пытаться выработать любознательность и сделать его инициативным.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5" w:firstLine="540"/>
        <w:rPr>
          <w:sz w:val="28"/>
          <w:szCs w:val="28"/>
        </w:rPr>
      </w:pPr>
      <w:r w:rsidRPr="002B3CD5">
        <w:rPr>
          <w:sz w:val="28"/>
          <w:szCs w:val="28"/>
        </w:rPr>
        <w:t>Учить, как правильно переключать внимание при выполнении различных поручений и как распределить рационально время, чтоб не попасть в цейтнот.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r w:rsidRPr="002B3CD5">
        <w:rPr>
          <w:sz w:val="28"/>
          <w:szCs w:val="28"/>
        </w:rPr>
        <w:t>Не раздражаться черепашьим темпам, а ускорять их, применяя игровую деятельность, хотя бы игры наперегонки.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proofErr w:type="gramStart"/>
      <w:r w:rsidRPr="002B3CD5">
        <w:rPr>
          <w:sz w:val="28"/>
          <w:szCs w:val="28"/>
        </w:rPr>
        <w:t>Учить полнее выражать</w:t>
      </w:r>
      <w:proofErr w:type="gramEnd"/>
      <w:r w:rsidRPr="002B3CD5">
        <w:rPr>
          <w:sz w:val="28"/>
          <w:szCs w:val="28"/>
        </w:rPr>
        <w:t xml:space="preserve"> эмоции и чувства: как радовать</w:t>
      </w:r>
      <w:r w:rsidRPr="002B3CD5">
        <w:rPr>
          <w:sz w:val="28"/>
          <w:szCs w:val="28"/>
        </w:rPr>
        <w:softHyphen/>
        <w:t>ся, горевать, жалеть кого-то и быть добрым.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r w:rsidRPr="002B3CD5">
        <w:rPr>
          <w:sz w:val="28"/>
          <w:szCs w:val="28"/>
        </w:rPr>
        <w:t>Старался привить навыки общения и развивать его ком</w:t>
      </w:r>
      <w:r w:rsidRPr="002B3CD5">
        <w:rPr>
          <w:sz w:val="28"/>
          <w:szCs w:val="28"/>
        </w:rPr>
        <w:softHyphen/>
        <w:t>муникабельность.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5" w:firstLine="540"/>
        <w:rPr>
          <w:sz w:val="28"/>
          <w:szCs w:val="28"/>
        </w:rPr>
      </w:pPr>
      <w:r w:rsidRPr="002B3CD5">
        <w:rPr>
          <w:sz w:val="28"/>
          <w:szCs w:val="28"/>
        </w:rPr>
        <w:t>Играть с ним в игры, где необходимы быстрота движе</w:t>
      </w:r>
      <w:r w:rsidRPr="002B3CD5">
        <w:rPr>
          <w:sz w:val="28"/>
          <w:szCs w:val="28"/>
        </w:rPr>
        <w:softHyphen/>
        <w:t>ний, точность, ловкость и поощрять, когда он выполняет правила игры.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5" w:firstLine="540"/>
        <w:rPr>
          <w:sz w:val="28"/>
          <w:szCs w:val="28"/>
        </w:rPr>
      </w:pPr>
      <w:r w:rsidRPr="002B3CD5">
        <w:rPr>
          <w:sz w:val="28"/>
          <w:szCs w:val="28"/>
        </w:rPr>
        <w:t>Любыми способами пробуждать сообразительность и воображение ребенка.</w:t>
      </w:r>
    </w:p>
    <w:p w:rsidR="000E113A" w:rsidRPr="002B3CD5" w:rsidRDefault="000E113A" w:rsidP="002B3CD5">
      <w:pPr>
        <w:numPr>
          <w:ilvl w:val="0"/>
          <w:numId w:val="2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5" w:firstLine="540"/>
        <w:rPr>
          <w:sz w:val="28"/>
          <w:szCs w:val="28"/>
        </w:rPr>
      </w:pPr>
      <w:r w:rsidRPr="002B3CD5">
        <w:rPr>
          <w:sz w:val="28"/>
          <w:szCs w:val="28"/>
        </w:rPr>
        <w:t>Следить за тем, чтобы он меньше был инертным, вялым, все время тормошить его, иначе вялость может превратиться в леность, а ровность чувств — в их нищенскую скудость.</w:t>
      </w:r>
    </w:p>
    <w:p w:rsidR="000E113A" w:rsidRPr="002B3CD5" w:rsidRDefault="000E113A" w:rsidP="002B3CD5">
      <w:pPr>
        <w:shd w:val="clear" w:color="auto" w:fill="FFFFFF"/>
        <w:spacing w:line="276" w:lineRule="auto"/>
        <w:ind w:firstLine="540"/>
        <w:rPr>
          <w:b/>
          <w:sz w:val="28"/>
          <w:szCs w:val="28"/>
          <w:u w:val="single"/>
        </w:rPr>
      </w:pPr>
      <w:r w:rsidRPr="002B3CD5">
        <w:rPr>
          <w:b/>
          <w:i/>
          <w:sz w:val="28"/>
          <w:szCs w:val="28"/>
          <w:u w:val="single"/>
        </w:rPr>
        <w:lastRenderedPageBreak/>
        <w:t>Как лучше воспитывать холерика?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Замедлить темп его кружения по жизни, расставив на пути различные шлагбаумы и непредвиденные остановки.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4" w:firstLine="540"/>
        <w:rPr>
          <w:sz w:val="28"/>
          <w:szCs w:val="28"/>
        </w:rPr>
      </w:pPr>
      <w:r w:rsidRPr="002B3CD5">
        <w:rPr>
          <w:sz w:val="28"/>
          <w:szCs w:val="28"/>
        </w:rPr>
        <w:t>Направить бьющую ключом энергию на нужные, полезные дела.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5" w:firstLine="540"/>
        <w:rPr>
          <w:sz w:val="28"/>
          <w:szCs w:val="28"/>
        </w:rPr>
      </w:pPr>
      <w:r w:rsidRPr="002B3CD5">
        <w:rPr>
          <w:sz w:val="28"/>
          <w:szCs w:val="28"/>
        </w:rPr>
        <w:t>Учить обдумывать свои решения, оценивать резервы своих сил.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r w:rsidRPr="002B3CD5">
        <w:rPr>
          <w:sz w:val="28"/>
          <w:szCs w:val="28"/>
        </w:rPr>
        <w:t>Воспитывать настойчивость и сдержанность, как надо обладать собой, чтобы не вспылить.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В зачатке погашать любую агрессивность.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5" w:firstLine="540"/>
        <w:rPr>
          <w:sz w:val="28"/>
          <w:szCs w:val="28"/>
        </w:rPr>
      </w:pPr>
      <w:r w:rsidRPr="002B3CD5">
        <w:rPr>
          <w:sz w:val="28"/>
          <w:szCs w:val="28"/>
        </w:rPr>
        <w:t xml:space="preserve">Необходимо подбирать такие игры, где </w:t>
      </w:r>
      <w:proofErr w:type="gramStart"/>
      <w:r w:rsidRPr="002B3CD5">
        <w:rPr>
          <w:sz w:val="28"/>
          <w:szCs w:val="28"/>
        </w:rPr>
        <w:t>укрепились бы процессы торможения и не было</w:t>
      </w:r>
      <w:proofErr w:type="gramEnd"/>
      <w:r w:rsidRPr="002B3CD5">
        <w:rPr>
          <w:sz w:val="28"/>
          <w:szCs w:val="28"/>
        </w:rPr>
        <w:t xml:space="preserve"> бы перевозбуждения со сто</w:t>
      </w:r>
      <w:r w:rsidRPr="002B3CD5">
        <w:rPr>
          <w:sz w:val="28"/>
          <w:szCs w:val="28"/>
        </w:rPr>
        <w:softHyphen/>
        <w:t>роны нервной системы: спокойные, в которых все зависит от внимания и нужен только минимум эмоций.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10" w:firstLine="540"/>
        <w:rPr>
          <w:sz w:val="28"/>
          <w:szCs w:val="28"/>
        </w:rPr>
      </w:pPr>
      <w:r w:rsidRPr="002B3CD5">
        <w:rPr>
          <w:sz w:val="28"/>
          <w:szCs w:val="28"/>
        </w:rPr>
        <w:t>Не забывать, что непосредственность холерика нередко выливается в бестактность и задевает самолюбие людей.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right="24" w:firstLine="540"/>
        <w:rPr>
          <w:sz w:val="28"/>
          <w:szCs w:val="28"/>
        </w:rPr>
      </w:pPr>
      <w:r w:rsidRPr="002B3CD5">
        <w:rPr>
          <w:sz w:val="28"/>
          <w:szCs w:val="28"/>
        </w:rPr>
        <w:t>Холерика необходимо учить вежливости и требовать, чтобы таким он стал. Да, да, не уговаривать, а требовать...</w:t>
      </w:r>
    </w:p>
    <w:p w:rsidR="000E113A" w:rsidRPr="002B3CD5" w:rsidRDefault="000E113A" w:rsidP="002B3CD5">
      <w:pPr>
        <w:numPr>
          <w:ilvl w:val="0"/>
          <w:numId w:val="3"/>
        </w:numPr>
        <w:shd w:val="clear" w:color="auto" w:fill="FFFFFF"/>
        <w:tabs>
          <w:tab w:val="clear" w:pos="1518"/>
          <w:tab w:val="left" w:pos="900"/>
        </w:tabs>
        <w:spacing w:line="276" w:lineRule="auto"/>
        <w:ind w:left="0" w:firstLine="540"/>
        <w:rPr>
          <w:sz w:val="28"/>
          <w:szCs w:val="28"/>
        </w:rPr>
      </w:pPr>
      <w:r w:rsidRPr="002B3CD5">
        <w:rPr>
          <w:sz w:val="28"/>
          <w:szCs w:val="28"/>
        </w:rPr>
        <w:t>Холерика не стоит уговаривать, он реагирует обычно только лишь на требования родителей</w:t>
      </w:r>
    </w:p>
    <w:sectPr w:rsidR="000E113A" w:rsidRPr="002B3CD5" w:rsidSect="00F603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7BFA"/>
    <w:multiLevelType w:val="hybridMultilevel"/>
    <w:tmpl w:val="FFCCE4B8"/>
    <w:lvl w:ilvl="0" w:tplc="0419000B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1">
    <w:nsid w:val="4D81198F"/>
    <w:multiLevelType w:val="hybridMultilevel"/>
    <w:tmpl w:val="6770A862"/>
    <w:lvl w:ilvl="0" w:tplc="0419000B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">
    <w:nsid w:val="646A0E2E"/>
    <w:multiLevelType w:val="hybridMultilevel"/>
    <w:tmpl w:val="5A6E8774"/>
    <w:lvl w:ilvl="0" w:tplc="0419000B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3">
    <w:nsid w:val="77891201"/>
    <w:multiLevelType w:val="hybridMultilevel"/>
    <w:tmpl w:val="EB688244"/>
    <w:lvl w:ilvl="0" w:tplc="0419000B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A9F"/>
    <w:rsid w:val="000E113A"/>
    <w:rsid w:val="002B3CD5"/>
    <w:rsid w:val="003842F9"/>
    <w:rsid w:val="00645A9F"/>
    <w:rsid w:val="00CD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4110</Characters>
  <Application>Microsoft Office Word</Application>
  <DocSecurity>0</DocSecurity>
  <Lines>34</Lines>
  <Paragraphs>9</Paragraphs>
  <ScaleCrop>false</ScaleCrop>
  <Company>Ya Blondinko Edition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Лелька</cp:lastModifiedBy>
  <cp:revision>2</cp:revision>
  <dcterms:created xsi:type="dcterms:W3CDTF">2020-01-23T17:11:00Z</dcterms:created>
  <dcterms:modified xsi:type="dcterms:W3CDTF">2020-01-23T17:11:00Z</dcterms:modified>
</cp:coreProperties>
</file>