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6B9" w:rsidRDefault="00A226B9" w:rsidP="00A226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 города Керчи Республики Крым</w:t>
      </w:r>
    </w:p>
    <w:p w:rsidR="00A226B9" w:rsidRDefault="00A226B9" w:rsidP="00A226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«Детский сад комбинированного вида № 53 «Звоночек»</w:t>
      </w:r>
    </w:p>
    <w:p w:rsidR="00A226B9" w:rsidRDefault="00A226B9" w:rsidP="00A226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26B9" w:rsidRDefault="00A226B9" w:rsidP="00A226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F26" w:rsidRDefault="00C702CF" w:rsidP="00C702C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226B9">
        <w:rPr>
          <w:rFonts w:ascii="Times New Roman" w:hAnsi="Times New Roman" w:cs="Times New Roman"/>
          <w:b/>
          <w:sz w:val="40"/>
          <w:szCs w:val="40"/>
        </w:rPr>
        <w:t xml:space="preserve">Конспект </w:t>
      </w:r>
      <w:r w:rsidR="00A226B9" w:rsidRPr="00A226B9">
        <w:rPr>
          <w:rFonts w:ascii="Times New Roman" w:hAnsi="Times New Roman" w:cs="Times New Roman"/>
          <w:b/>
          <w:sz w:val="40"/>
          <w:szCs w:val="40"/>
        </w:rPr>
        <w:t xml:space="preserve">открытого </w:t>
      </w:r>
      <w:r w:rsidRPr="00A226B9">
        <w:rPr>
          <w:rFonts w:ascii="Times New Roman" w:hAnsi="Times New Roman" w:cs="Times New Roman"/>
          <w:b/>
          <w:sz w:val="40"/>
          <w:szCs w:val="40"/>
        </w:rPr>
        <w:t>занятия по физической культуре в подготовительной группе с элементами акробатики</w:t>
      </w:r>
    </w:p>
    <w:p w:rsidR="00A226B9" w:rsidRDefault="00A226B9" w:rsidP="00C702C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</w:rPr>
        <w:drawing>
          <wp:inline distT="0" distB="0" distL="0" distR="0">
            <wp:extent cx="5940425" cy="3324394"/>
            <wp:effectExtent l="19050" t="0" r="3175" b="0"/>
            <wp:docPr id="1" name="Рисунок 1" descr="Утренняя гимнастика – действенное средство оздоровления и профилактики болезней, укрепления организма, своевременного развития всех движе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тренняя гимнастика – действенное средство оздоровления и профилактики болезней, укрепления организма, своевременного развития всех движений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24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26B9" w:rsidRDefault="00A226B9" w:rsidP="00C702C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226B9" w:rsidRPr="00A226B9" w:rsidRDefault="00A226B9" w:rsidP="00A226B9">
      <w:pPr>
        <w:ind w:firstLine="4820"/>
        <w:rPr>
          <w:rFonts w:ascii="Times New Roman" w:hAnsi="Times New Roman" w:cs="Times New Roman"/>
          <w:sz w:val="28"/>
          <w:szCs w:val="28"/>
        </w:rPr>
      </w:pPr>
      <w:r w:rsidRPr="00A226B9">
        <w:rPr>
          <w:rFonts w:ascii="Times New Roman" w:hAnsi="Times New Roman" w:cs="Times New Roman"/>
          <w:sz w:val="28"/>
          <w:szCs w:val="28"/>
        </w:rPr>
        <w:t>Инструктор по физической культуре</w:t>
      </w:r>
    </w:p>
    <w:p w:rsidR="00A226B9" w:rsidRDefault="00A226B9" w:rsidP="00A226B9">
      <w:pPr>
        <w:ind w:firstLine="4820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A226B9">
        <w:rPr>
          <w:rFonts w:ascii="Times New Roman" w:hAnsi="Times New Roman" w:cs="Times New Roman"/>
          <w:sz w:val="28"/>
          <w:szCs w:val="28"/>
        </w:rPr>
        <w:t>Печайко</w:t>
      </w:r>
      <w:proofErr w:type="spellEnd"/>
      <w:r w:rsidRPr="00A226B9">
        <w:rPr>
          <w:rFonts w:ascii="Times New Roman" w:hAnsi="Times New Roman" w:cs="Times New Roman"/>
          <w:sz w:val="28"/>
          <w:szCs w:val="28"/>
        </w:rPr>
        <w:t xml:space="preserve"> О. В.</w:t>
      </w:r>
    </w:p>
    <w:p w:rsidR="00A226B9" w:rsidRDefault="00A226B9" w:rsidP="00C702C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226B9" w:rsidRDefault="00A226B9" w:rsidP="00C702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26B9" w:rsidRDefault="00A226B9" w:rsidP="00C702CF">
      <w:pPr>
        <w:jc w:val="center"/>
        <w:rPr>
          <w:rFonts w:ascii="Times New Roman" w:hAnsi="Times New Roman" w:cs="Times New Roman"/>
          <w:sz w:val="28"/>
          <w:szCs w:val="28"/>
        </w:rPr>
      </w:pPr>
      <w:r w:rsidRPr="00A226B9">
        <w:rPr>
          <w:rFonts w:ascii="Times New Roman" w:hAnsi="Times New Roman" w:cs="Times New Roman"/>
          <w:sz w:val="28"/>
          <w:szCs w:val="28"/>
        </w:rPr>
        <w:t>г. Керчь</w:t>
      </w:r>
    </w:p>
    <w:p w:rsidR="00A226B9" w:rsidRPr="00A226B9" w:rsidRDefault="00A226B9" w:rsidP="00A226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</w:t>
      </w:r>
    </w:p>
    <w:p w:rsidR="00C702CF" w:rsidRDefault="00C702CF" w:rsidP="00C702CF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Закреплять и совершенствовать координацию движений, тренировать вестибулярный аппарат, согласованность движений во время подвижных игр.</w:t>
      </w:r>
    </w:p>
    <w:p w:rsidR="00C702CF" w:rsidRDefault="00C702CF" w:rsidP="00C702CF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>
        <w:rPr>
          <w:rFonts w:ascii="Times New Roman" w:hAnsi="Times New Roman" w:cs="Times New Roman"/>
          <w:sz w:val="28"/>
          <w:szCs w:val="28"/>
        </w:rPr>
        <w:t>Развивать и совершенствовать спортивно – оздоровительную работу среди всех участников. Зак</w:t>
      </w:r>
      <w:r w:rsidR="00850081">
        <w:rPr>
          <w:rFonts w:ascii="Times New Roman" w:hAnsi="Times New Roman" w:cs="Times New Roman"/>
          <w:sz w:val="28"/>
          <w:szCs w:val="28"/>
        </w:rPr>
        <w:t>реплять навыки ходьбы и бега. Закреплять навыки выполнения акробатических упражнений. Воспитывать интерес к играм – эстафетам, ловкость, желание заниматься физической культурой.</w:t>
      </w:r>
    </w:p>
    <w:p w:rsidR="00850081" w:rsidRDefault="00850081" w:rsidP="00C702CF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>
        <w:rPr>
          <w:rFonts w:ascii="Times New Roman" w:hAnsi="Times New Roman" w:cs="Times New Roman"/>
          <w:sz w:val="28"/>
          <w:szCs w:val="28"/>
        </w:rPr>
        <w:t xml:space="preserve">6 матов, 2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фитбола</w:t>
      </w:r>
      <w:proofErr w:type="spellEnd"/>
      <w:r>
        <w:rPr>
          <w:rFonts w:ascii="Times New Roman" w:hAnsi="Times New Roman" w:cs="Times New Roman"/>
          <w:sz w:val="28"/>
          <w:szCs w:val="28"/>
        </w:rPr>
        <w:t>, 5 – 6 кубиков, парашют.</w:t>
      </w:r>
    </w:p>
    <w:p w:rsidR="00850081" w:rsidRDefault="00850081" w:rsidP="00C702CF">
      <w:pPr>
        <w:ind w:firstLine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850081" w:rsidRDefault="00850081" w:rsidP="0085008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</w:p>
    <w:p w:rsidR="001476E5" w:rsidRPr="001476E5" w:rsidRDefault="001476E5" w:rsidP="0085008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Построение в шеренгу, следить за осанкой и равновесием.</w:t>
      </w:r>
    </w:p>
    <w:p w:rsidR="001476E5" w:rsidRPr="001476E5" w:rsidRDefault="001476E5" w:rsidP="0085008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Сообщение темы занятия.</w:t>
      </w:r>
    </w:p>
    <w:p w:rsidR="00850081" w:rsidRPr="001476E5" w:rsidRDefault="001476E5" w:rsidP="0085008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Перестроение в колонну по одному. Ходьба на носках - руки в стороны; на пятках – руки за головой.</w:t>
      </w:r>
    </w:p>
    <w:p w:rsidR="001476E5" w:rsidRPr="001476E5" w:rsidRDefault="001476E5" w:rsidP="0085008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Бег на носках (соблюдать дистанцию).</w:t>
      </w:r>
    </w:p>
    <w:p w:rsidR="001476E5" w:rsidRPr="001476E5" w:rsidRDefault="001476E5" w:rsidP="0085008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Прыжки – галоп правым и левым боком – руки на поясе.</w:t>
      </w:r>
    </w:p>
    <w:p w:rsidR="001476E5" w:rsidRPr="001476E5" w:rsidRDefault="001476E5" w:rsidP="0085008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Бег 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зиг-заг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».</w:t>
      </w:r>
    </w:p>
    <w:p w:rsidR="001476E5" w:rsidRPr="001476E5" w:rsidRDefault="001476E5" w:rsidP="0085008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Переход на ходьбу, упражнения на дыхание (энергичный вдох через нос и выдох через рот).</w:t>
      </w:r>
    </w:p>
    <w:p w:rsidR="001476E5" w:rsidRPr="00157F46" w:rsidRDefault="001476E5" w:rsidP="0085008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Перестроение в две колонны.</w:t>
      </w:r>
    </w:p>
    <w:p w:rsidR="00157F46" w:rsidRDefault="00157F46" w:rsidP="00157F4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189055" cy="3894097"/>
            <wp:effectExtent l="19050" t="0" r="0" b="0"/>
            <wp:docPr id="7" name="Рисунок 7" descr="Стихи про ЗОЖ. Стихи про ЗОЖ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тихи про ЗОЖ. Стихи про ЗОЖ для детей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6596" cy="3892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2CE0" w:rsidRDefault="00E02CE0" w:rsidP="001476E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02CE0" w:rsidRPr="00E02CE0" w:rsidRDefault="00E02CE0" w:rsidP="00E02CE0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ОРУ</w:t>
      </w:r>
    </w:p>
    <w:p w:rsidR="001476E5" w:rsidRDefault="00E02CE0" w:rsidP="00E02CE0">
      <w:pPr>
        <w:pStyle w:val="a3"/>
        <w:ind w:left="15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«Танцующий верблюд»</w:t>
      </w:r>
      <w:r w:rsidRPr="00E02CE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И. П.: ноги узкой дорожкой, руки на поясе. Ходьба на месте с поочередным подниманием пят</w:t>
      </w:r>
      <w:r w:rsidR="00BB6356">
        <w:rPr>
          <w:rFonts w:ascii="Times New Roman" w:hAnsi="Times New Roman" w:cs="Times New Roman"/>
          <w:sz w:val="28"/>
          <w:szCs w:val="28"/>
        </w:rPr>
        <w:t>ки, носки от пола не отрывать (</w:t>
      </w:r>
      <w:r>
        <w:rPr>
          <w:rFonts w:ascii="Times New Roman" w:hAnsi="Times New Roman" w:cs="Times New Roman"/>
          <w:sz w:val="28"/>
          <w:szCs w:val="28"/>
        </w:rPr>
        <w:t>8 – 10 раз).</w:t>
      </w:r>
    </w:p>
    <w:p w:rsidR="00E02CE0" w:rsidRDefault="00E02CE0" w:rsidP="00E02CE0">
      <w:pPr>
        <w:pStyle w:val="a3"/>
        <w:ind w:left="15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И. П.: О.С. 1 – поднять руки вверх, правую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левую ) ногу назад на носок;  2 </w:t>
      </w:r>
      <w:r w:rsidR="00BB635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6356">
        <w:rPr>
          <w:rFonts w:ascii="Times New Roman" w:hAnsi="Times New Roman" w:cs="Times New Roman"/>
          <w:sz w:val="28"/>
          <w:szCs w:val="28"/>
        </w:rPr>
        <w:t>И. П. (6 – 8 раз ).</w:t>
      </w:r>
    </w:p>
    <w:p w:rsidR="00BB6356" w:rsidRDefault="00BB6356" w:rsidP="00E02CE0">
      <w:pPr>
        <w:pStyle w:val="a3"/>
        <w:ind w:left="15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И. П. – стоя, ноги на ширине плеч, руки на поясе; 1 – наклон в правую сторону, левую руку вверх; 2 – И. П.; 3 – наклон в левую сторону, правую руку вверх; 4 – И. П. (6 – 8 раз).</w:t>
      </w:r>
    </w:p>
    <w:p w:rsidR="00EB476B" w:rsidRDefault="00BB6356" w:rsidP="00E02CE0">
      <w:pPr>
        <w:pStyle w:val="a3"/>
        <w:ind w:left="1506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B476B">
        <w:rPr>
          <w:rFonts w:ascii="Times New Roman" w:hAnsi="Times New Roman" w:cs="Times New Roman"/>
          <w:sz w:val="28"/>
          <w:szCs w:val="28"/>
        </w:rPr>
        <w:t xml:space="preserve">И. П. – стоя, ноги на ширине плеч, руки за головой; 1 – поворот вправо (влево), правую (левую) руки в сторону; 2 – И. П. (6 </w:t>
      </w:r>
      <w:proofErr w:type="gramEnd"/>
    </w:p>
    <w:p w:rsidR="00BB6356" w:rsidRDefault="00EB476B" w:rsidP="00E02CE0">
      <w:pPr>
        <w:pStyle w:val="a3"/>
        <w:ind w:left="15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раз).</w:t>
      </w:r>
    </w:p>
    <w:p w:rsidR="00EB476B" w:rsidRDefault="00EB476B" w:rsidP="00E02CE0">
      <w:pPr>
        <w:pStyle w:val="a3"/>
        <w:ind w:left="15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«Кошечка». И. П. – стойка на четвереньках, высоко поднять пятки назад; 1 – одновременно поворот ног и головы вправо; 2 – одновременно поворот ног и головы влево (4 раза в каждую сторону).</w:t>
      </w:r>
    </w:p>
    <w:p w:rsidR="00EB476B" w:rsidRDefault="00EB476B" w:rsidP="00E02CE0">
      <w:pPr>
        <w:pStyle w:val="a3"/>
        <w:ind w:left="15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И. П. – стоя на коленях, руки на поясе; 1 – сесть на пол, руки в стороны (6 – 8 раз).</w:t>
      </w:r>
    </w:p>
    <w:p w:rsidR="00EB476B" w:rsidRDefault="00EB476B" w:rsidP="00E02CE0">
      <w:pPr>
        <w:pStyle w:val="a3"/>
        <w:ind w:left="15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«Корзинка». И. П. – лежа на животе, согнуть ноги в коленях, ухватиться за щиколотки; </w:t>
      </w:r>
      <w:r w:rsidR="00F919B1">
        <w:rPr>
          <w:rFonts w:ascii="Times New Roman" w:hAnsi="Times New Roman" w:cs="Times New Roman"/>
          <w:sz w:val="28"/>
          <w:szCs w:val="28"/>
        </w:rPr>
        <w:t>1 – прогнуться, грудь и бедра вверх; 2 – И. П.; 3 – 4 – то же (6 – 8 раз).</w:t>
      </w:r>
    </w:p>
    <w:p w:rsidR="00F919B1" w:rsidRDefault="00F919B1" w:rsidP="00E02CE0">
      <w:pPr>
        <w:pStyle w:val="a3"/>
        <w:ind w:left="15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«Велосипед». И. П. – лежа на спине, руки вдоль туловища; 1 – поднять ноги, согнуть в коленях, вращать ими, как на велосипеде, опустить ноги (3 – 4 раза).</w:t>
      </w:r>
    </w:p>
    <w:p w:rsidR="00F919B1" w:rsidRDefault="00F919B1" w:rsidP="00E02CE0">
      <w:pPr>
        <w:pStyle w:val="a3"/>
        <w:ind w:left="15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«Резвые зайчата». И. П. – О. С., руки на поясе; 1 – 3 прыжки на двух ногах; 4 – поворот на 360</w:t>
      </w:r>
      <w:r w:rsidR="00AB164D" w:rsidRPr="00AB164D">
        <w:rPr>
          <w:rFonts w:ascii="Times New Roman" w:hAnsi="Times New Roman" w:cs="Times New Roman"/>
          <w:sz w:val="28"/>
          <w:szCs w:val="28"/>
        </w:rPr>
        <w:t>°</w:t>
      </w:r>
      <w:r w:rsidR="00AB164D">
        <w:rPr>
          <w:rFonts w:ascii="Times New Roman" w:hAnsi="Times New Roman" w:cs="Times New Roman"/>
          <w:sz w:val="28"/>
          <w:szCs w:val="28"/>
        </w:rPr>
        <w:t xml:space="preserve"> (8 – 10 лет).</w:t>
      </w:r>
    </w:p>
    <w:p w:rsidR="00AB164D" w:rsidRDefault="00AB164D" w:rsidP="00AB164D">
      <w:pPr>
        <w:pStyle w:val="a3"/>
        <w:ind w:left="1506" w:hanging="372"/>
        <w:rPr>
          <w:rFonts w:ascii="Times New Roman" w:hAnsi="Times New Roman" w:cs="Times New Roman"/>
          <w:sz w:val="28"/>
          <w:szCs w:val="28"/>
        </w:rPr>
      </w:pPr>
      <w:r w:rsidRPr="00AB164D">
        <w:rPr>
          <w:rFonts w:ascii="Times New Roman" w:hAnsi="Times New Roman" w:cs="Times New Roman"/>
          <w:b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 xml:space="preserve"> Акробатическое упражнение «кувырок боком».</w:t>
      </w:r>
    </w:p>
    <w:p w:rsidR="00AB164D" w:rsidRDefault="00AB164D" w:rsidP="00AB164D">
      <w:pPr>
        <w:pStyle w:val="a3"/>
        <w:ind w:left="1506" w:hanging="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 xml:space="preserve"> Акробатическое упражнение «Березка» - стойка на лопатках.</w:t>
      </w:r>
    </w:p>
    <w:p w:rsidR="00AB164D" w:rsidRDefault="00AB164D" w:rsidP="00AB164D">
      <w:pPr>
        <w:pStyle w:val="a3"/>
        <w:ind w:left="1506" w:hanging="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 xml:space="preserve"> Эстафета «Барон Мюнхгаузен». Как знаменитый литературный путешественник Барон Мюнхгаузен летал на ядре, так и вам предстоит преодолеть расстояние от линии старта до конуса и обратно. По сигналу на мячах «Фитобол» прыгать до ориентира, обогнуть ориентир, вернуться.</w:t>
      </w:r>
    </w:p>
    <w:p w:rsidR="00AB164D" w:rsidRDefault="00AB164D" w:rsidP="00AB164D">
      <w:pPr>
        <w:pStyle w:val="a3"/>
        <w:ind w:left="1506" w:hanging="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</w:t>
      </w:r>
      <w:r>
        <w:rPr>
          <w:rFonts w:ascii="Times New Roman" w:hAnsi="Times New Roman" w:cs="Times New Roman"/>
          <w:sz w:val="28"/>
          <w:szCs w:val="28"/>
        </w:rPr>
        <w:t xml:space="preserve"> Парашют «Смена караула».</w:t>
      </w:r>
    </w:p>
    <w:p w:rsidR="00AB164D" w:rsidRDefault="00AB164D" w:rsidP="00AB164D">
      <w:pPr>
        <w:pStyle w:val="a3"/>
        <w:ind w:left="1506" w:hanging="372"/>
        <w:rPr>
          <w:rFonts w:ascii="Times New Roman" w:hAnsi="Times New Roman" w:cs="Times New Roman"/>
          <w:sz w:val="28"/>
          <w:szCs w:val="28"/>
        </w:rPr>
      </w:pPr>
      <w:r w:rsidRPr="00AB164D">
        <w:rPr>
          <w:rFonts w:ascii="Times New Roman" w:hAnsi="Times New Roman" w:cs="Times New Roman"/>
          <w:sz w:val="28"/>
          <w:szCs w:val="28"/>
        </w:rPr>
        <w:t>Стоя в кругу</w:t>
      </w:r>
      <w:r>
        <w:rPr>
          <w:rFonts w:ascii="Times New Roman" w:hAnsi="Times New Roman" w:cs="Times New Roman"/>
          <w:sz w:val="28"/>
          <w:szCs w:val="28"/>
        </w:rPr>
        <w:t xml:space="preserve">, держать парашют. Инструктор называет цвет (зеленый, красный и т.д.). Все вместе высоко поднимают парашют. Дети, которые держаться за </w:t>
      </w:r>
      <w:r w:rsidR="0065282D">
        <w:rPr>
          <w:rFonts w:ascii="Times New Roman" w:hAnsi="Times New Roman" w:cs="Times New Roman"/>
          <w:sz w:val="28"/>
          <w:szCs w:val="28"/>
        </w:rPr>
        <w:t xml:space="preserve">зеленые цвета должны пробежать под ним и поменяться местами. </w:t>
      </w:r>
    </w:p>
    <w:p w:rsidR="0065282D" w:rsidRDefault="0065282D" w:rsidP="00AB164D">
      <w:pPr>
        <w:pStyle w:val="a3"/>
        <w:ind w:left="1506" w:hanging="372"/>
        <w:rPr>
          <w:rFonts w:ascii="Times New Roman" w:hAnsi="Times New Roman" w:cs="Times New Roman"/>
          <w:sz w:val="28"/>
          <w:szCs w:val="28"/>
        </w:rPr>
      </w:pPr>
      <w:r w:rsidRPr="0065282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14. </w:t>
      </w:r>
      <w:r>
        <w:rPr>
          <w:rFonts w:ascii="Times New Roman" w:hAnsi="Times New Roman" w:cs="Times New Roman"/>
          <w:sz w:val="28"/>
          <w:szCs w:val="28"/>
        </w:rPr>
        <w:t>построение в шеренгу по одному.</w:t>
      </w:r>
    </w:p>
    <w:p w:rsidR="00833A3F" w:rsidRDefault="0065282D" w:rsidP="00833A3F">
      <w:pPr>
        <w:pStyle w:val="a3"/>
        <w:ind w:left="1506" w:hanging="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«Лыжник» - И. П., ноги на ширине плеч, руки согнуты в локтях – вдох; нам выдохе – имитация отталкивания палками (</w:t>
      </w:r>
      <w:r w:rsidR="00833A3F">
        <w:rPr>
          <w:rFonts w:ascii="Times New Roman" w:hAnsi="Times New Roman" w:cs="Times New Roman"/>
          <w:sz w:val="28"/>
          <w:szCs w:val="28"/>
        </w:rPr>
        <w:t xml:space="preserve">3 – 4 раза). </w:t>
      </w:r>
    </w:p>
    <w:p w:rsidR="00833A3F" w:rsidRDefault="00833A3F" w:rsidP="00833A3F">
      <w:pPr>
        <w:pStyle w:val="a3"/>
        <w:ind w:left="1506" w:hanging="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«Дровосек» - И. П. – ноги на ширине плеч, руки вдоль туловища. Поднять сцепленные руки вверх – вдох; опустить вниз – выдох с произношением –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ух-х-х</w:t>
      </w:r>
      <w:proofErr w:type="spellEnd"/>
      <w:r>
        <w:rPr>
          <w:rFonts w:ascii="Times New Roman" w:hAnsi="Times New Roman" w:cs="Times New Roman"/>
          <w:sz w:val="28"/>
          <w:szCs w:val="28"/>
        </w:rPr>
        <w:t>» (3 – 4 раза).</w:t>
      </w:r>
    </w:p>
    <w:p w:rsidR="00833A3F" w:rsidRDefault="00833A3F" w:rsidP="00833A3F">
      <w:pPr>
        <w:pStyle w:val="a3"/>
        <w:ind w:left="1506" w:hanging="37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окончено.</w:t>
      </w:r>
    </w:p>
    <w:p w:rsidR="00157F46" w:rsidRDefault="00157F46" w:rsidP="00833A3F">
      <w:pPr>
        <w:pStyle w:val="a3"/>
        <w:ind w:left="1506" w:hanging="37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26B9" w:rsidRPr="00833A3F" w:rsidRDefault="00A226B9" w:rsidP="00A226B9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2779129"/>
            <wp:effectExtent l="19050" t="0" r="3175" b="0"/>
            <wp:docPr id="4" name="Рисунок 4" descr="Правительство России утвердило паспорт приоритетного проекта «Формирование здорового образа жизни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равительство России утвердило паспорт приоритетного проекта «Формирование здорового образа жизни»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79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226B9" w:rsidRPr="00833A3F" w:rsidSect="00710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63AFE"/>
    <w:multiLevelType w:val="hybridMultilevel"/>
    <w:tmpl w:val="2DA47012"/>
    <w:lvl w:ilvl="0" w:tplc="A0789C42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">
    <w:nsid w:val="7FA35F1F"/>
    <w:multiLevelType w:val="hybridMultilevel"/>
    <w:tmpl w:val="CD8E5456"/>
    <w:lvl w:ilvl="0" w:tplc="43D6D18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C702CF"/>
    <w:rsid w:val="001476E5"/>
    <w:rsid w:val="00157F46"/>
    <w:rsid w:val="0065282D"/>
    <w:rsid w:val="00710F26"/>
    <w:rsid w:val="00833A3F"/>
    <w:rsid w:val="00850081"/>
    <w:rsid w:val="00A226B9"/>
    <w:rsid w:val="00AB164D"/>
    <w:rsid w:val="00BB6356"/>
    <w:rsid w:val="00C702CF"/>
    <w:rsid w:val="00E02CE0"/>
    <w:rsid w:val="00EB476B"/>
    <w:rsid w:val="00F91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0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2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26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/>
  <dc:description/>
  <cp:lastModifiedBy>Вероника</cp:lastModifiedBy>
  <cp:revision>5</cp:revision>
  <dcterms:created xsi:type="dcterms:W3CDTF">2019-11-26T16:58:00Z</dcterms:created>
  <dcterms:modified xsi:type="dcterms:W3CDTF">2019-12-17T13:23:00Z</dcterms:modified>
</cp:coreProperties>
</file>