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B51" w:rsidRPr="00984BAC" w:rsidRDefault="00301B51" w:rsidP="00984B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84B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Консультация для родителей</w:t>
      </w:r>
    </w:p>
    <w:p w:rsidR="00301B51" w:rsidRPr="00984BAC" w:rsidRDefault="00301B51" w:rsidP="00984B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84B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старшей логопедической группы</w:t>
      </w:r>
    </w:p>
    <w:p w:rsidR="00301B51" w:rsidRPr="00984BAC" w:rsidRDefault="00301B51" w:rsidP="00984BA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84B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«С детьми играем</w:t>
      </w:r>
      <w:r w:rsidR="00984B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984B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—</w:t>
      </w:r>
      <w:r w:rsidR="00984B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984BA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речь развиваем»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 речи во всем ее видовом разнообразии является актуальной </w:t>
      </w: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</w:t>
      </w: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</w:t>
      </w:r>
      <w:proofErr w:type="gramEnd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сегодняшний день существует множество методик, технологий, с помощью которых можно корректировать процесс развития речи у детей. Важнейшим условием совершенствования речевой деятельности дошкольников является создание эмоционально благоприятной ситуации, речевой среды способствующей возникновению желания актив</w:t>
      </w:r>
      <w:bookmarkStart w:id="0" w:name="_GoBack"/>
      <w:bookmarkEnd w:id="0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развивать свою речь и участвовать в речевом общении. Самая близкая, доступная и увлекательная деятельность дошкольников </w:t>
      </w: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гра. Между игрой и речью существует двусторонняя связь: с одной стороны речь ребёнка развивается и активизируется в игре, с другой сама игра совершенствуется под влиянием и обогащением речи. Я предлагаю несколько игр, в которые можно поиграть с ребенком дома.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 для развития слухового внимания, слухового восприятия и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слуховой памяти.</w:t>
      </w:r>
    </w:p>
    <w:p w:rsidR="00301B51" w:rsidRPr="00984BAC" w:rsidRDefault="00984BAC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«Выполняй задания»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после однократного прослушивания выполняет словесные </w:t>
      </w:r>
      <w:proofErr w:type="gramEnd"/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взрослого (без показа). Для правильного их выполнения ребенку необходимы концентрация, устойчивость, переключаемость и достаточный объем слухового внимания.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Прикрой ладонями глаза.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Прикрой ладонями уши.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 правое плечо.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 левую руку.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Согни левую ногу.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Правой рукой коснись правого плеча.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Правую ногу подними и отведи в сторону.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Правую ногу в сторону, правую руку к плечу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Указательным пальцем левой руки дотронься до носа, а пальцами правой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возьми себя за правое ухо.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«Послушай –</w:t>
      </w:r>
      <w:r w:rsid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нарисуй»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Взрослый кладет перед ребенком несколько листов бумаги и набор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разноцветных карандашей. После двукратного прослушивания ребенок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инструкцию взрослого (каждую на отдельном листе бумаги)</w:t>
      </w: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Нарисуй вверху елочку,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внизу домик.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 справа 2 шарика, а слева 3 кубика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 справа 3 гриба, а слева 2 цветка.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 справа 2 синие палочки, а слева 4 зеленых шарика.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Нарисуй наверху 4 зеленые палочки, а внизу 2 </w:t>
      </w: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желтых</w:t>
      </w:r>
      <w:proofErr w:type="gramEnd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кружка и 1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Наверху нарисуй 2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большие елки и одну маленькую, а внизу 2 красных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гриба и 3 </w:t>
      </w: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коричневых</w:t>
      </w:r>
      <w:proofErr w:type="gramEnd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левом верхнем углу нарисуй 3 машинки, а в правом нижнем углу 4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человечков.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84BAC"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Слушай - выполняй</w:t>
      </w: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после однократного прослушивания выполняет задания взрослого.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Подойди к двери и открой ее.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Расстегни вторую снизу пуговицу на рубашке.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 3 ореха и положи в свой левый карман.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желтые конфеты отдай бабушке, а 3 зеленые конфеты положи </w:t>
      </w: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красное блюдце.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 с полки робота с зеленой головой и поставь между грузовиком и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гаражом.</w:t>
      </w:r>
    </w:p>
    <w:p w:rsidR="00301B51" w:rsidRPr="00984BAC" w:rsidRDefault="00984BAC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Тихо-громко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выполняет названные взрослым задания только тогда,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они будут сказаны тихим голосом.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Взрослый произносит одно и то же задание то громко, то тихо.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Покружись.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Повернись ко мне спиной.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Присядь три раза.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Поставь руки перед грудью.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Хлопни в ладоши 4 раза.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Топни правой ногой 2 раза.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«Бывает</w:t>
      </w:r>
      <w:r w:rsid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</w:t>
      </w:r>
      <w:r w:rsid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 бывает»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действия или явления, названные взрослым, могут происходить </w:t>
      </w: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реальной жизни «бывает», ребенок приседает, если не могут происходить «не бывает», ребенок стоит на месте.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Корова летает.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выступает в цирке.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Рыба бежит к реке.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Лягушка громко разговаривает.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 дает молоко.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Петух кукарекает.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Муравей тащит бревно.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 залез в нору.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Лошадь спит в берлоге.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 чирикает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Кукушка ловит кошку.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моложе дочки.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Маленький - большой»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внимательно слушает название объекта.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взрослый называет маленький объект, ребенок соединяет ладошки 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названный объект большой, ребенок разводит руки в стороны.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Кухня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Ластик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Иголка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Слон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Бегемот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Булавка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Комната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Капля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Съедобный - несъедобный</w:t>
      </w:r>
      <w:r w:rsidRPr="00984BA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внимательно слушает название объекта.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взрослый называет то, что можно есть, ребенок подносит обе руки ко рту.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названный объект несъедобен, ребенок низко наклоняет голову </w:t>
      </w:r>
      <w:proofErr w:type="spell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вперед</w:t>
      </w:r>
      <w:proofErr w:type="gramStart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,а</w:t>
      </w:r>
      <w:proofErr w:type="spellEnd"/>
      <w:proofErr w:type="gramEnd"/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руки прячет за спину.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Абрикос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Кокос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Ананас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Контрабас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Креветки</w:t>
      </w:r>
    </w:p>
    <w:p w:rsidR="00301B51" w:rsidRPr="00984BAC" w:rsidRDefault="00301B51" w:rsidP="00984BA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4BA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Ветки</w:t>
      </w:r>
    </w:p>
    <w:p w:rsidR="007048EE" w:rsidRPr="00984BAC" w:rsidRDefault="00984BAC" w:rsidP="00984BA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7048EE" w:rsidRPr="00984BAC" w:rsidSect="004B4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B51"/>
    <w:rsid w:val="00301B51"/>
    <w:rsid w:val="00307BFD"/>
    <w:rsid w:val="004B44A1"/>
    <w:rsid w:val="00984BAC"/>
    <w:rsid w:val="00E32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8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82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3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75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86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5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0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0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3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6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5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3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11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5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16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0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0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9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24413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08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4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88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67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03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85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7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6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3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21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9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56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44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8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7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5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12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9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4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8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34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8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4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7688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6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4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1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1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1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9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6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6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45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92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5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7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1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8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8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3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64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1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23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1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1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25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2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5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8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6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05226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5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61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1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8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1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6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97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0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37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96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4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3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85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50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1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05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583</Words>
  <Characters>3325</Characters>
  <Application>Microsoft Office Word</Application>
  <DocSecurity>0</DocSecurity>
  <Lines>27</Lines>
  <Paragraphs>7</Paragraphs>
  <ScaleCrop>false</ScaleCrop>
  <Company>Ya Blondinko Edition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Вероника</cp:lastModifiedBy>
  <cp:revision>2</cp:revision>
  <dcterms:created xsi:type="dcterms:W3CDTF">2019-11-25T09:38:00Z</dcterms:created>
  <dcterms:modified xsi:type="dcterms:W3CDTF">2019-11-25T09:38:00Z</dcterms:modified>
</cp:coreProperties>
</file>