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74" w:rsidRPr="00CE7664" w:rsidRDefault="00EE0374" w:rsidP="00EE0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7664">
        <w:rPr>
          <w:rFonts w:asciiTheme="majorBidi" w:hAnsiTheme="majorBidi" w:cstheme="majorBidi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EE0374" w:rsidRPr="00CE7664" w:rsidRDefault="00EE0374" w:rsidP="00EE0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7664">
        <w:rPr>
          <w:rFonts w:asciiTheme="majorBidi" w:hAnsiTheme="majorBidi" w:cstheme="majorBidi"/>
          <w:b/>
          <w:bCs/>
          <w:sz w:val="24"/>
          <w:szCs w:val="24"/>
        </w:rPr>
        <w:t>города  Керчи Республики Крым</w:t>
      </w:r>
    </w:p>
    <w:p w:rsidR="00EE0374" w:rsidRPr="00CE7664" w:rsidRDefault="00EE0374" w:rsidP="00EE0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7664">
        <w:rPr>
          <w:rFonts w:asciiTheme="majorBidi" w:hAnsiTheme="majorBidi" w:cstheme="majorBidi"/>
          <w:b/>
          <w:bCs/>
          <w:sz w:val="24"/>
          <w:szCs w:val="24"/>
        </w:rPr>
        <w:t>«Детский сад комбинированного вида №53 «Звоночек»</w:t>
      </w:r>
    </w:p>
    <w:p w:rsidR="00EE0374" w:rsidRPr="00CE7664" w:rsidRDefault="00EE0374" w:rsidP="00EE0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55B35" w:rsidRPr="00CE7664" w:rsidRDefault="00455B35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Default="00377DB1" w:rsidP="00EE037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Консультация для родителей</w:t>
      </w:r>
    </w:p>
    <w:p w:rsidR="00EE0374" w:rsidRPr="009B28B1" w:rsidRDefault="00377DB1" w:rsidP="00EE037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«Совместные</w:t>
      </w:r>
      <w:r w:rsidR="00EE0374">
        <w:rPr>
          <w:rFonts w:asciiTheme="majorBidi" w:hAnsiTheme="majorBidi" w:cstheme="majorBidi"/>
          <w:b/>
          <w:bCs/>
          <w:sz w:val="36"/>
          <w:szCs w:val="36"/>
        </w:rPr>
        <w:t xml:space="preserve"> занятия  физическими упражнениями с родителями и детьми</w:t>
      </w:r>
      <w:r>
        <w:rPr>
          <w:rFonts w:asciiTheme="majorBidi" w:hAnsiTheme="majorBidi" w:cstheme="majorBidi"/>
          <w:b/>
          <w:bCs/>
          <w:sz w:val="36"/>
          <w:szCs w:val="36"/>
        </w:rPr>
        <w:t>»</w:t>
      </w:r>
    </w:p>
    <w:p w:rsidR="00EE0374" w:rsidRPr="00F24692" w:rsidRDefault="00EE0374" w:rsidP="00EE0374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E0374" w:rsidRPr="00F24692" w:rsidRDefault="00EE0374" w:rsidP="00EE0374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E0374" w:rsidRDefault="00EE0374" w:rsidP="00EE0374">
      <w:pPr>
        <w:jc w:val="center"/>
        <w:rPr>
          <w:rFonts w:asciiTheme="majorBidi" w:hAnsiTheme="majorBidi" w:cstheme="majorBidi"/>
          <w:b/>
          <w:bCs/>
          <w:szCs w:val="28"/>
        </w:rPr>
      </w:pPr>
    </w:p>
    <w:p w:rsidR="00EE0374" w:rsidRDefault="00EE0374" w:rsidP="00EE0374">
      <w:pPr>
        <w:jc w:val="center"/>
        <w:rPr>
          <w:rFonts w:asciiTheme="majorBidi" w:hAnsiTheme="majorBidi" w:cstheme="majorBidi"/>
          <w:b/>
          <w:bCs/>
          <w:szCs w:val="28"/>
        </w:rPr>
      </w:pPr>
    </w:p>
    <w:p w:rsidR="00EE0374" w:rsidRDefault="00EE0374" w:rsidP="00EE0374">
      <w:pPr>
        <w:jc w:val="center"/>
        <w:rPr>
          <w:rFonts w:asciiTheme="majorBidi" w:hAnsiTheme="majorBidi" w:cstheme="majorBidi"/>
          <w:b/>
          <w:bCs/>
          <w:szCs w:val="28"/>
        </w:rPr>
      </w:pPr>
    </w:p>
    <w:p w:rsidR="00EE0374" w:rsidRDefault="00377DB1" w:rsidP="00EE0374">
      <w:pPr>
        <w:jc w:val="center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 xml:space="preserve">                                                                                                                  </w:t>
      </w:r>
      <w:r w:rsidR="00EE0374" w:rsidRPr="00903970">
        <w:rPr>
          <w:rFonts w:asciiTheme="majorBidi" w:hAnsiTheme="majorBidi" w:cstheme="majorBidi"/>
          <w:b/>
          <w:bCs/>
          <w:szCs w:val="28"/>
        </w:rPr>
        <w:t>Воспитатель:</w:t>
      </w:r>
    </w:p>
    <w:p w:rsidR="00EE0374" w:rsidRPr="00903970" w:rsidRDefault="00377DB1" w:rsidP="00EE0374">
      <w:pPr>
        <w:jc w:val="center"/>
        <w:rPr>
          <w:rFonts w:asciiTheme="majorBidi" w:hAnsiTheme="majorBidi" w:cstheme="majorBidi"/>
          <w:b/>
          <w:bCs/>
          <w:szCs w:val="28"/>
        </w:rPr>
      </w:pPr>
      <w:r>
        <w:rPr>
          <w:rFonts w:asciiTheme="majorBidi" w:hAnsiTheme="majorBidi" w:cstheme="majorBidi"/>
          <w:b/>
          <w:bCs/>
          <w:szCs w:val="28"/>
        </w:rPr>
        <w:t xml:space="preserve">                                                                                                                      </w:t>
      </w:r>
      <w:r w:rsidR="00EE0374" w:rsidRPr="00903970">
        <w:rPr>
          <w:rFonts w:asciiTheme="majorBidi" w:hAnsiTheme="majorBidi" w:cstheme="majorBidi"/>
          <w:b/>
          <w:bCs/>
          <w:szCs w:val="28"/>
        </w:rPr>
        <w:t>Гордиенко И.В.</w:t>
      </w:r>
    </w:p>
    <w:p w:rsidR="00EE0374" w:rsidRPr="00903970" w:rsidRDefault="00EE0374" w:rsidP="00EE0374">
      <w:pPr>
        <w:jc w:val="center"/>
        <w:rPr>
          <w:rFonts w:asciiTheme="majorBidi" w:hAnsiTheme="majorBidi" w:cstheme="majorBidi"/>
          <w:b/>
          <w:bCs/>
          <w:szCs w:val="28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55B35" w:rsidRPr="00CE7664" w:rsidRDefault="00455B35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E0374" w:rsidRPr="00CE7664" w:rsidRDefault="00EE0374" w:rsidP="00EE0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E7664">
        <w:rPr>
          <w:rFonts w:asciiTheme="majorBidi" w:hAnsiTheme="majorBidi" w:cstheme="majorBidi"/>
          <w:b/>
          <w:bCs/>
          <w:sz w:val="24"/>
          <w:szCs w:val="24"/>
        </w:rPr>
        <w:t>г.Керчь</w:t>
      </w:r>
    </w:p>
    <w:p w:rsidR="00EE0374" w:rsidRPr="00CE7664" w:rsidRDefault="00EE0374" w:rsidP="00EE03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CE7664">
        <w:rPr>
          <w:rFonts w:asciiTheme="majorBidi" w:hAnsiTheme="majorBidi" w:cstheme="majorBidi"/>
          <w:b/>
          <w:bCs/>
          <w:sz w:val="24"/>
          <w:szCs w:val="24"/>
        </w:rPr>
        <w:t xml:space="preserve"> г.</w:t>
      </w:r>
    </w:p>
    <w:p w:rsidR="00455B35" w:rsidRDefault="004F4851" w:rsidP="00455B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B0BB2">
        <w:rPr>
          <w:rFonts w:asciiTheme="majorBidi" w:hAnsiTheme="majorBidi" w:cstheme="majorBidi"/>
          <w:sz w:val="28"/>
          <w:szCs w:val="28"/>
        </w:rPr>
        <w:lastRenderedPageBreak/>
        <w:t>Многие родители недооценивают пользу от занятий</w:t>
      </w:r>
      <w:r w:rsidR="004D3465" w:rsidRPr="004B0BB2">
        <w:rPr>
          <w:rFonts w:asciiTheme="majorBidi" w:hAnsiTheme="majorBidi" w:cstheme="majorBidi"/>
          <w:sz w:val="28"/>
          <w:szCs w:val="28"/>
        </w:rPr>
        <w:t xml:space="preserve"> физкультурой с детьми от 4 до 6</w:t>
      </w:r>
      <w:r w:rsidRPr="004B0BB2">
        <w:rPr>
          <w:rFonts w:asciiTheme="majorBidi" w:hAnsiTheme="majorBidi" w:cstheme="majorBidi"/>
          <w:sz w:val="28"/>
          <w:szCs w:val="28"/>
        </w:rPr>
        <w:t xml:space="preserve"> лет. Когда об этом заходит разговор, в основном возникает несколько мыслей: «Мой ребёнок и так непоседа. Зачем вместе с ним разучивать ещё дополнительные упражнения, если его нельзя удержать на месте даже 5 минут?», «Откуда я возьму время и знания (у меня совсем другая профессия), чтобы заниматься физкультурой со своим ребёнком. Это должен делать специалист!»</w:t>
      </w:r>
    </w:p>
    <w:p w:rsidR="00455B35" w:rsidRDefault="004F4851" w:rsidP="00455B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B0BB2">
        <w:rPr>
          <w:rFonts w:asciiTheme="majorBidi" w:hAnsiTheme="majorBidi" w:cstheme="majorBidi"/>
          <w:sz w:val="28"/>
          <w:szCs w:val="28"/>
        </w:rPr>
        <w:t>Да, действительно, тяжело найти ребенка, страдающего гиподинамией, но задача родителей - не заставлять ребёнка бегать и прыгать, а привить культуру движения, то есть направить неуёмную энергию в нужное русло. В этот период работу родителей можно сравнить с деятельностью садовника, который формирует в будущем здоровое дерево. Хотя многие навыки движения передаются по </w:t>
      </w:r>
      <w:hyperlink r:id="rId7" w:history="1">
        <w:r w:rsidRPr="004B0BB2">
          <w:rPr>
            <w:rFonts w:asciiTheme="majorBidi" w:hAnsiTheme="majorBidi" w:cstheme="majorBidi"/>
            <w:sz w:val="28"/>
            <w:szCs w:val="28"/>
          </w:rPr>
          <w:t>наследству</w:t>
        </w:r>
      </w:hyperlink>
      <w:r w:rsidRPr="004B0BB2">
        <w:rPr>
          <w:rFonts w:asciiTheme="majorBidi" w:hAnsiTheme="majorBidi" w:cstheme="majorBidi"/>
          <w:sz w:val="28"/>
          <w:szCs w:val="28"/>
        </w:rPr>
        <w:t>, но есть на что обратить внимание: как ребёнок приземляется после прыжков - на всю ступню или на носочки, правильно ли ребёнок кувыркается, как он держит спину и туловище во время движения - от этого будет зависеть его будущая осанка, как ребёнок дышит и так далее.</w:t>
      </w:r>
    </w:p>
    <w:p w:rsidR="0040620E" w:rsidRPr="004B0BB2" w:rsidRDefault="004F4851" w:rsidP="00455B3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B0BB2">
        <w:rPr>
          <w:rFonts w:asciiTheme="majorBidi" w:hAnsiTheme="majorBidi" w:cstheme="majorBidi"/>
          <w:sz w:val="28"/>
          <w:szCs w:val="28"/>
        </w:rPr>
        <w:t>Вторая мысль о том, что физкультурой с ребёнком должен заниматься специалист, верна, но только отчасти. Специалист обязательно необходим, когда уже есть нарушения в осанке или в развитии опорно-двигательного аппарата. А вот чтобы этих проблем не было, профилактикой должны заниматься родители. Кто лучше всего знает ребёнка – родители, кому больше всего доверяет ребёнок – родителям. Занятия с ребёнком не отнимают много времени и должны проходить в виде игры – это будет только укреплять взаимопонимание между родителями и детьми.</w:t>
      </w:r>
      <w:r w:rsidR="0040620E" w:rsidRPr="004B0BB2">
        <w:rPr>
          <w:rFonts w:asciiTheme="majorBidi" w:hAnsiTheme="majorBidi" w:cstheme="majorBidi"/>
          <w:sz w:val="28"/>
          <w:szCs w:val="28"/>
        </w:rPr>
        <w:t xml:space="preserve">      Совместные занятия приносят следующие положительные результаты:</w:t>
      </w:r>
    </w:p>
    <w:p w:rsidR="0040620E" w:rsidRPr="0040620E" w:rsidRDefault="0040620E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0620E">
        <w:rPr>
          <w:rFonts w:asciiTheme="majorBidi" w:eastAsia="Times New Roman" w:hAnsiTheme="majorBidi" w:cstheme="majorBidi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40620E" w:rsidRPr="0040620E" w:rsidRDefault="0040620E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0620E">
        <w:rPr>
          <w:rFonts w:asciiTheme="majorBidi" w:eastAsia="Times New Roman" w:hAnsiTheme="majorBidi" w:cstheme="majorBidi"/>
          <w:sz w:val="28"/>
          <w:szCs w:val="28"/>
          <w:lang w:eastAsia="ru-RU"/>
        </w:rPr>
        <w:t>- углубляют взаимосвязь родителей и детей;</w:t>
      </w:r>
    </w:p>
    <w:p w:rsidR="0040620E" w:rsidRPr="0040620E" w:rsidRDefault="0040620E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0620E">
        <w:rPr>
          <w:rFonts w:asciiTheme="majorBidi" w:eastAsia="Times New Roman" w:hAnsiTheme="majorBidi" w:cstheme="majorBidi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455B35" w:rsidRDefault="0040620E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0620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Спортивные интересы в такой семье становятся постоянными. В каком выигрыше будет школа, если возьмется за проведение таких совместных спортивных мероприятий! Пусть даже это не обязательно соревнования, пусть это будет просто физкультурный праздник. Вспомним дух народных забав, развлечений, главное в них - не стремление к первенству, а возможность принять участие, попробовать свои силы, получить удовольствие от движения, от игры. Мы привычно обращаем внимание на то, </w:t>
      </w:r>
      <w:r w:rsidRPr="0040620E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сидения у телевизора. Дело не в том, чтобы «отвлечь» подростка от телевизора. Постараемся сделать из него нашего помощника. Он дает обширную телеинформацию по физической культуре и спорту. Из передач всегда можно и нужно многое 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- они расширяют спортивную эрудицию, вызывают интерес к физической культуре.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4B0BB2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Какие группы мышц в первую очередь необходимо развивать у детей?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Тренируя большие мышечные группы (ноги, спина) – активизируем </w:t>
      </w:r>
      <w:hyperlink r:id="rId8" w:history="1">
        <w:r w:rsidRPr="004B0BB2">
          <w:rPr>
            <w:rFonts w:asciiTheme="majorBidi" w:eastAsia="Times New Roman" w:hAnsiTheme="majorBidi" w:cstheme="majorBidi"/>
            <w:sz w:val="28"/>
            <w:szCs w:val="28"/>
            <w:lang w:eastAsia="ru-RU"/>
          </w:rPr>
          <w:t>обмен</w:t>
        </w:r>
        <w:r w:rsidRPr="004B0BB2">
          <w:rPr>
            <w:rFonts w:asciiTheme="majorBidi" w:eastAsia="Times New Roman" w:hAnsiTheme="majorBidi" w:cstheme="majorBidi"/>
            <w:sz w:val="28"/>
            <w:szCs w:val="28"/>
            <w:u w:val="single"/>
            <w:lang w:eastAsia="ru-RU"/>
          </w:rPr>
          <w:t xml:space="preserve"> </w:t>
        </w:r>
        <w:r w:rsidRPr="004B0BB2">
          <w:rPr>
            <w:rFonts w:asciiTheme="majorBidi" w:eastAsia="Times New Roman" w:hAnsiTheme="majorBidi" w:cstheme="majorBidi"/>
            <w:sz w:val="28"/>
            <w:szCs w:val="28"/>
            <w:lang w:eastAsia="ru-RU"/>
          </w:rPr>
          <w:t>веществ</w:t>
        </w:r>
      </w:hyperlink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во всём организме, что создаёт благоприятные условия для развития всех органов и систем ребёнка.</w:t>
      </w:r>
    </w:p>
    <w:p w:rsidR="00455B35" w:rsidRDefault="00455B35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55B35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2</w:t>
      </w:r>
      <w:r w:rsidR="004F4851"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</w:t>
      </w:r>
      <w:r w:rsidR="004F4851"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Укрепляя мышцы живота – улучшаем процесс пищеварения.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Разрабатывая симметрично мышцы спины – развиваем правильную осанку. Это особенно важно в дошкольном возрасте, когда формируются все изгибы позвоночника.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4.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Упражнения, воздействующие на диафрагму и способствующие глубокому дыханию, обеспечивают организм необходимым количеством кислорода. 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Основные правила проведения тренировок с детьми: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Удобнее проводить тренировки как бы между делом. Когда у ребёнка есть настроение, а у родителей - свободных 10-15 минут.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2.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Все упражнения надо делать совместно с ребёнком, чтобы он повторял движения с вами.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Не стоит проводить занятия после обильного приёма пищи.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4.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Упражнения подбираются таким образом, чтобы не создавалось чрезмерной нагрузки на детский организм. Всё тело или его отдельные части не должны длительное время находиться в одном положении. В такой ситуации нарушается приток крови к мышцам и костям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, возникает мышечное утомление.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5.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Не рекомендуется выполнять силовые упражнения, особенно с отягощением, на какую ни будь одну мышечную группу. Также не рекомендуется бегать более 10-15 минут. 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6.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Выполняя упражнения с ребёнком, следите за его дыханием. Необходимо приучать дышать его через нос, это очень полезная привычка по многим причинам. Многие дети имеют склонность задерживать дыхание при выполнении непривычного движения. </w:t>
      </w:r>
      <w:hyperlink r:id="rId9" w:history="1">
        <w:r w:rsidRPr="004B0BB2">
          <w:rPr>
            <w:rFonts w:asciiTheme="majorBidi" w:eastAsia="Times New Roman" w:hAnsiTheme="majorBidi" w:cstheme="majorBidi"/>
            <w:sz w:val="28"/>
            <w:szCs w:val="28"/>
            <w:lang w:eastAsia="ru-RU"/>
          </w:rPr>
          <w:t>Дыхание</w:t>
        </w:r>
      </w:hyperlink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должно быть равномерным, без задержек на вдохе или выдохе. Для этого упражнения сопровождаются звуками или словами в момент, когда надо сделать выдох. Вдох совпадает с моментом расширения грудной клетки и расслаблением мышц живота. При боковом сгибании и поворотах туловища выдох совпадает с наклоном или 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поворотом туловища в одну сторону, а вдох - с по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воротом или наклоном в другую.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Физкультура для детей 3–4 лет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Родителям необходимо внимательно следить за правильным положением тела ребёнка во время выполнения упражнений. Это важно для формирования </w:t>
      </w:r>
      <w:hyperlink r:id="rId10" w:history="1">
        <w:r w:rsidRPr="004B0BB2">
          <w:rPr>
            <w:rFonts w:asciiTheme="majorBidi" w:eastAsia="Times New Roman" w:hAnsiTheme="majorBidi" w:cstheme="majorBidi"/>
            <w:sz w:val="28"/>
            <w:szCs w:val="28"/>
            <w:u w:val="single"/>
            <w:lang w:eastAsia="ru-RU"/>
          </w:rPr>
          <w:t>осанки</w:t>
        </w:r>
      </w:hyperlink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Комплекс №1: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«Потянулись». Ноги слегка расставлены, руки опущены, висят вдоль туловища. Поднять руки вверх через стороны, опуская руки, вниз сказа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ть: «Вниз». Повторить 5–6 раз. 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2.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«Гуси». Ноги шире плеч, руки на поясе. Наклон вперёд, сказать: «Ш-ш-ш», 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выпрямиться. Повторить 5–6 раз.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«Птички». Ноги слегка расставлены, руки внизу. Сесть на корточки, изобразить пальцами руки, «как птичка клю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ёт», произнести: «</w:t>
      </w:r>
      <w:proofErr w:type="spellStart"/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Клю</w:t>
      </w:r>
      <w:proofErr w:type="spellEnd"/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–</w:t>
      </w:r>
      <w:proofErr w:type="spellStart"/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клю</w:t>
      </w:r>
      <w:proofErr w:type="spellEnd"/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–</w:t>
      </w:r>
      <w:proofErr w:type="spellStart"/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клю</w:t>
      </w:r>
      <w:proofErr w:type="spellEnd"/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».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4.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«Мячик». Исходное положение произвольное. Пряжки на месте. Выполнит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ь 8–10 раз, чередуя с ходьбой. 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Комплекс №2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«Ладошки». Ноги слегка расставлены, руки внизу. Руки вперёд, ладони вверх, сказать: «Вот», оп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устить руки. Повторить 5–6 раз.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2.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«Где колени». Ноги на ширине плеч, руки за спиной. Наклон вперёд, руки на колени (приучать выпрямлять ноги), сказать: «Тут», 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выпрямиться. Повторить 4–5 раз.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«Велосипед». Лёжа на спине, руки и ноги выпрямлены. Сгибание и разгибание ног в коленях – «поехали на велосипеде», опустить ноги. Повторить 3–4 раза, чередуя с дыхательными упражнениями. 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4.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«Шагают ножки». Ноги слегка расставлены, руки внизу. Шагать, высоко подни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мая колени и размахивая руками.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Комплекс №3: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«Ветер качает деревья». Ноги на ширине плеч, руки опущены вниз. Наклоны в стороны, руки вверх. Вып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олнить 5–6 раз.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2.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«Собираем грибы». Ноги слегка расставлены, руки внизу. Присесть, изобразить собирание грибов, выпрямиться. Повторить 5–6 раз.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«Листочки». Лёжа на спине, руки свободно. Перевернуться на живот, повернуться на спину. Повторить 5–6 раз.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4.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«Зайчики». Исходное положение произвольное, руки перед грудью. Прыжки на месте. Выполнить 8–10 раз, чередуя с ходьбой. 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Физкультура для детей 4–</w:t>
      </w:r>
      <w:r w:rsidR="004D3465"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6</w:t>
      </w: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лет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В этом возрасте расширяются возможности </w:t>
      </w:r>
      <w:hyperlink r:id="rId11" w:history="1">
        <w:r w:rsidRPr="004B0BB2">
          <w:rPr>
            <w:rFonts w:asciiTheme="majorBidi" w:eastAsia="Times New Roman" w:hAnsiTheme="majorBidi" w:cstheme="majorBidi"/>
            <w:sz w:val="28"/>
            <w:szCs w:val="28"/>
            <w:lang w:eastAsia="ru-RU"/>
          </w:rPr>
          <w:t>опорно-двигательного аппарата</w:t>
        </w:r>
      </w:hyperlink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, поэтому ребёнок становится более устойчивым в стат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истических позах и в движении. 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Комплекс №1: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«Встретились». Стоя, ноги на ширине плеч, руки опущены. Руки развести в стороны, улыбнуться, сказать: «Ах». Опустить руки. Повторить 4–5 раз;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br/>
      </w: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«Повороты». Стоя, ноги на ширине плеч, руки на поясе. Поворот вправо, развести руки в стороны, сказать: «Ох». Вернуться в исходное положение. Сделать то же в другую сторону. Выполнить по 3–4 раза в каждую сторону;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proofErr w:type="gramStart"/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proofErr w:type="gramEnd"/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«Притопы». Стоя, ступни параллельны, руки на поясе. Поднять ногу, согнутую в колене, притопнуть ногой, сказать: «Топ». Вернуться в исходное положение. Сделать то же другой ногой. Выполнить по 4 раза каждой ногой;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proofErr w:type="gramStart"/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br/>
      </w: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proofErr w:type="gramEnd"/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«Пружинки». Стоя, ноги параллельно, руки опущены. Сделать 8–10 полуприседаний, разводя колени в стороны, поднять руки, согнутые в локтях, кисти рук изображают фонарики.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i/>
          <w:iCs/>
          <w:sz w:val="28"/>
          <w:szCs w:val="28"/>
          <w:lang w:eastAsia="ru-RU"/>
        </w:rPr>
        <w:t>Комплекс №2: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«Кубик о кубик». Стоя, ноги на ширине плеч, кубики за спиной в опущенных руках. Переместить кубики вперёд, стукнуть кубик о кубик и сказать: «Тук». Вернуться в исходно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е положение. Повторить 4–5 раз;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«Наклон». Стоя, ноги на ширине плеч, руки с кубиками перед грудью. Сделать наклон туловища вперёд, руки с кубиками развести в стороны. Вернуться в исходно</w:t>
      </w:r>
      <w:r w:rsidR="00455B35">
        <w:rPr>
          <w:rFonts w:asciiTheme="majorBidi" w:eastAsia="Times New Roman" w:hAnsiTheme="majorBidi" w:cstheme="majorBidi"/>
          <w:sz w:val="28"/>
          <w:szCs w:val="28"/>
          <w:lang w:eastAsia="ru-RU"/>
        </w:rPr>
        <w:t>е положение. Повторить 4–5 раз;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«Горка». Лёжа на спине, руки вдоль туловища, держать кубики в руках, ноги выпрямлены. Согнуть ноги в коленях – «горка», вернуться в исходное положение. Повторить 4–5 раз;</w:t>
      </w:r>
    </w:p>
    <w:p w:rsid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«Брёвнышко». Лёжа на животе, руки с кубиками выпрямлены за головой. Повернуться на бок, а затем на живот. Стараться не помогать руками и ногами. Вернуться в исходное положение. Повторить 4–5 раз;</w:t>
      </w:r>
    </w:p>
    <w:p w:rsidR="006536F9" w:rsidRPr="00455B35" w:rsidRDefault="004F4851" w:rsidP="00455B35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B0BB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-</w:t>
      </w:r>
      <w:r w:rsidRPr="004B0BB2">
        <w:rPr>
          <w:rFonts w:asciiTheme="majorBidi" w:eastAsia="Times New Roman" w:hAnsiTheme="majorBidi" w:cstheme="majorBidi"/>
          <w:sz w:val="28"/>
          <w:szCs w:val="28"/>
          <w:lang w:eastAsia="ru-RU"/>
        </w:rPr>
        <w:t>«Подскоки». Стоя ноги на ширине плеч, руки на поясе, кубики на полу. Выполнить 8–10 подскоков около кубиков, чередуя прыжки с ходьбой. Сделать 3 раза.</w:t>
      </w:r>
      <w:r w:rsidR="00240884" w:rsidRPr="004B0BB2">
        <w:rPr>
          <w:rFonts w:ascii="Arial" w:hAnsi="Arial" w:cs="Arial"/>
          <w:sz w:val="27"/>
          <w:szCs w:val="27"/>
          <w:shd w:val="clear" w:color="auto" w:fill="FFFFFF"/>
        </w:rPr>
        <w:t xml:space="preserve">  </w:t>
      </w:r>
    </w:p>
    <w:p w:rsidR="004F4851" w:rsidRPr="004B0BB2" w:rsidRDefault="00240884" w:rsidP="00455B35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bookmarkStart w:id="0" w:name="_GoBack"/>
      <w:bookmarkEnd w:id="0"/>
      <w:r w:rsidRPr="004B0BB2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4B0BB2">
        <w:rPr>
          <w:rFonts w:asciiTheme="majorBidi" w:hAnsiTheme="majorBidi" w:cstheme="majorBidi"/>
          <w:sz w:val="28"/>
          <w:szCs w:val="28"/>
        </w:rPr>
        <w:t>Здорового ребенка не нужно заставлять заниматься физкультурой -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Дошкольники еще не испытывают потребности учиться в буквальном смысле слова. В связи с этим тренировки должны проходить в форме игры - тогда ребенок все время будет находиться в прекрасном настроении. Постепенно вовлекайте ребенка во все новые виды игры и забавы, систематически повторяя их, чтобы ребенок закрепил изученные движения.</w:t>
      </w:r>
    </w:p>
    <w:p w:rsidR="004B0BB2" w:rsidRDefault="004B0BB2" w:rsidP="003248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sectPr w:rsidR="004B0BB2" w:rsidSect="00E3242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35" w:rsidRDefault="00455B35" w:rsidP="00455B35">
      <w:pPr>
        <w:spacing w:after="0" w:line="240" w:lineRule="auto"/>
      </w:pPr>
      <w:r>
        <w:separator/>
      </w:r>
    </w:p>
  </w:endnote>
  <w:endnote w:type="continuationSeparator" w:id="0">
    <w:p w:rsidR="00455B35" w:rsidRDefault="00455B35" w:rsidP="0045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55B35" w:rsidRPr="00455B35" w:rsidRDefault="00455B35" w:rsidP="00455B35">
        <w:pPr>
          <w:pStyle w:val="ab"/>
          <w:jc w:val="center"/>
          <w:rPr>
            <w:rFonts w:ascii="Times New Roman" w:hAnsi="Times New Roman" w:cs="Times New Roman"/>
          </w:rPr>
        </w:pPr>
        <w:r w:rsidRPr="00455B35">
          <w:rPr>
            <w:rFonts w:ascii="Times New Roman" w:hAnsi="Times New Roman" w:cs="Times New Roman"/>
          </w:rPr>
          <w:fldChar w:fldCharType="begin"/>
        </w:r>
        <w:r w:rsidRPr="00455B35">
          <w:rPr>
            <w:rFonts w:ascii="Times New Roman" w:hAnsi="Times New Roman" w:cs="Times New Roman"/>
          </w:rPr>
          <w:instrText xml:space="preserve"> PAGE   \* MERGEFORMAT </w:instrText>
        </w:r>
        <w:r w:rsidRPr="00455B3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455B3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35" w:rsidRDefault="00455B35" w:rsidP="00455B35">
      <w:pPr>
        <w:spacing w:after="0" w:line="240" w:lineRule="auto"/>
      </w:pPr>
      <w:r>
        <w:separator/>
      </w:r>
    </w:p>
  </w:footnote>
  <w:footnote w:type="continuationSeparator" w:id="0">
    <w:p w:rsidR="00455B35" w:rsidRDefault="00455B35" w:rsidP="0045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1232"/>
    <w:multiLevelType w:val="multilevel"/>
    <w:tmpl w:val="7EF8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429C9"/>
    <w:multiLevelType w:val="multilevel"/>
    <w:tmpl w:val="8CB0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00F"/>
    <w:rsid w:val="00166ABF"/>
    <w:rsid w:val="001905B1"/>
    <w:rsid w:val="00240884"/>
    <w:rsid w:val="003248BE"/>
    <w:rsid w:val="00377DB1"/>
    <w:rsid w:val="003A0AF9"/>
    <w:rsid w:val="003D63F2"/>
    <w:rsid w:val="0040620E"/>
    <w:rsid w:val="00455B35"/>
    <w:rsid w:val="004B0BB2"/>
    <w:rsid w:val="004D3465"/>
    <w:rsid w:val="004F4851"/>
    <w:rsid w:val="006536F9"/>
    <w:rsid w:val="008349E2"/>
    <w:rsid w:val="008E0E06"/>
    <w:rsid w:val="00BB54CF"/>
    <w:rsid w:val="00E3242A"/>
    <w:rsid w:val="00E76EA1"/>
    <w:rsid w:val="00EE0374"/>
    <w:rsid w:val="00F3344A"/>
    <w:rsid w:val="00F4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2A"/>
  </w:style>
  <w:style w:type="paragraph" w:styleId="1">
    <w:name w:val="heading 1"/>
    <w:basedOn w:val="a"/>
    <w:link w:val="10"/>
    <w:uiPriority w:val="9"/>
    <w:qFormat/>
    <w:rsid w:val="00166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6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851"/>
    <w:rPr>
      <w:color w:val="0000FF"/>
      <w:u w:val="single"/>
    </w:rPr>
  </w:style>
  <w:style w:type="character" w:styleId="a4">
    <w:name w:val="Emphasis"/>
    <w:basedOn w:val="a0"/>
    <w:uiPriority w:val="20"/>
    <w:qFormat/>
    <w:rsid w:val="004F485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6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AB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66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6A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namespn">
    <w:name w:val="pnamespn"/>
    <w:basedOn w:val="a0"/>
    <w:rsid w:val="00166ABF"/>
  </w:style>
  <w:style w:type="character" w:customStyle="1" w:styleId="pepig">
    <w:name w:val="pepig"/>
    <w:basedOn w:val="a0"/>
    <w:rsid w:val="00166ABF"/>
  </w:style>
  <w:style w:type="paragraph" w:styleId="a7">
    <w:name w:val="Normal (Web)"/>
    <w:basedOn w:val="a"/>
    <w:uiPriority w:val="99"/>
    <w:semiHidden/>
    <w:unhideWhenUsed/>
    <w:rsid w:val="0016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E0E06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5B35"/>
  </w:style>
  <w:style w:type="paragraph" w:styleId="ab">
    <w:name w:val="footer"/>
    <w:basedOn w:val="a"/>
    <w:link w:val="ac"/>
    <w:uiPriority w:val="99"/>
    <w:unhideWhenUsed/>
    <w:rsid w:val="004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55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75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68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51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charm.ru/articles/text/?id=15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ook.ru/news/text/?id=25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jane.ru/articles/text/?id=67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yjane.ru/articles/text/?id=5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jane.ru/articles/text/?id=7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Администратор</cp:lastModifiedBy>
  <cp:revision>7</cp:revision>
  <cp:lastPrinted>2018-02-12T19:43:00Z</cp:lastPrinted>
  <dcterms:created xsi:type="dcterms:W3CDTF">2018-02-12T19:29:00Z</dcterms:created>
  <dcterms:modified xsi:type="dcterms:W3CDTF">2018-02-22T05:34:00Z</dcterms:modified>
</cp:coreProperties>
</file>